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D3E" w:rsidRDefault="00976D3E" w:rsidP="00976D3E">
      <w:pPr>
        <w:rPr>
          <w:rFonts w:cs="Arial"/>
          <w:sz w:val="20"/>
          <w:szCs w:val="20"/>
          <w:lang w:val="en-US"/>
        </w:rPr>
      </w:pPr>
    </w:p>
    <w:p w:rsidR="001575FE" w:rsidRDefault="001575FE" w:rsidP="00976D3E">
      <w:pPr>
        <w:rPr>
          <w:rFonts w:cs="Arial"/>
          <w:b/>
          <w:sz w:val="32"/>
          <w:szCs w:val="27"/>
          <w:lang w:val="en-US"/>
        </w:rPr>
      </w:pPr>
    </w:p>
    <w:p w:rsidR="00B95A8C" w:rsidRPr="008840FD" w:rsidRDefault="00B95A8C" w:rsidP="00B95A8C">
      <w:pPr>
        <w:rPr>
          <w:rFonts w:cs="Arial"/>
          <w:sz w:val="20"/>
          <w:szCs w:val="20"/>
        </w:rPr>
      </w:pPr>
      <w:r w:rsidRPr="008840FD">
        <w:rPr>
          <w:rFonts w:cs="Arial"/>
          <w:b/>
          <w:sz w:val="32"/>
          <w:szCs w:val="27"/>
        </w:rPr>
        <w:t>Pressemitteilung</w:t>
      </w:r>
    </w:p>
    <w:p w:rsidR="00B95A8C" w:rsidRPr="008840FD" w:rsidRDefault="00B95A8C" w:rsidP="00B95A8C">
      <w:pPr>
        <w:rPr>
          <w:rFonts w:cs="Arial"/>
          <w:sz w:val="20"/>
          <w:szCs w:val="20"/>
        </w:rPr>
      </w:pPr>
    </w:p>
    <w:p w:rsidR="00B95A8C" w:rsidRPr="008840FD" w:rsidRDefault="00B95A8C" w:rsidP="00B95A8C">
      <w:pPr>
        <w:rPr>
          <w:rFonts w:cs="Arial"/>
          <w:sz w:val="20"/>
          <w:szCs w:val="20"/>
        </w:rPr>
      </w:pPr>
    </w:p>
    <w:p w:rsidR="00B95A8C" w:rsidRPr="008840FD" w:rsidRDefault="00B95A8C" w:rsidP="00B95A8C">
      <w:pPr>
        <w:rPr>
          <w:rFonts w:cs="Arial"/>
          <w:sz w:val="32"/>
          <w:szCs w:val="20"/>
        </w:rPr>
      </w:pPr>
    </w:p>
    <w:p w:rsidR="00B95A8C" w:rsidRPr="00B95A8C" w:rsidRDefault="00B95A8C" w:rsidP="00EE3EAD">
      <w:pPr>
        <w:pStyle w:val="berschrift1"/>
        <w:spacing w:line="360" w:lineRule="auto"/>
        <w:rPr>
          <w:sz w:val="32"/>
          <w:szCs w:val="32"/>
          <w:u w:val="none"/>
        </w:rPr>
      </w:pPr>
      <w:r w:rsidRPr="00B95A8C">
        <w:rPr>
          <w:sz w:val="32"/>
          <w:szCs w:val="32"/>
          <w:u w:val="none"/>
        </w:rPr>
        <w:t>Freudenberg Performance Materials bringt eine innovative 3-D-Variante des Mikrofaser-Textilmaterials Evolon auf den Markt</w:t>
      </w:r>
    </w:p>
    <w:p w:rsidR="00B95A8C" w:rsidRPr="00873704" w:rsidRDefault="00B95A8C" w:rsidP="00B95A8C">
      <w:pPr>
        <w:spacing w:line="360" w:lineRule="auto"/>
        <w:rPr>
          <w:rFonts w:cs="Arial"/>
          <w:b/>
          <w:szCs w:val="20"/>
        </w:rPr>
      </w:pPr>
    </w:p>
    <w:p w:rsidR="00B95A8C" w:rsidRPr="00873704" w:rsidRDefault="00B95A8C" w:rsidP="007C563F">
      <w:pPr>
        <w:spacing w:line="360" w:lineRule="auto"/>
        <w:jc w:val="both"/>
        <w:rPr>
          <w:rFonts w:cs="Arial"/>
          <w:b/>
        </w:rPr>
      </w:pPr>
      <w:r w:rsidRPr="00873704">
        <w:rPr>
          <w:rFonts w:cs="Arial"/>
          <w:b/>
        </w:rPr>
        <w:t xml:space="preserve">Colmar, </w:t>
      </w:r>
      <w:r w:rsidR="007C563F">
        <w:rPr>
          <w:rFonts w:cs="Arial"/>
          <w:b/>
        </w:rPr>
        <w:t>2</w:t>
      </w:r>
      <w:r>
        <w:rPr>
          <w:rFonts w:cs="Arial"/>
          <w:b/>
        </w:rPr>
        <w:t>8. Mai</w:t>
      </w:r>
      <w:r w:rsidRPr="00873704">
        <w:rPr>
          <w:rFonts w:cs="Arial"/>
          <w:b/>
        </w:rPr>
        <w:t xml:space="preserve"> 2015. Evolon, das aus Mikrofilamenten bestehende Textilmaterial von Freudenberg, ist für seine herausragenden </w:t>
      </w:r>
      <w:r>
        <w:rPr>
          <w:rFonts w:cs="Arial"/>
          <w:b/>
        </w:rPr>
        <w:t xml:space="preserve">Qualitäten </w:t>
      </w:r>
      <w:r w:rsidRPr="00873704">
        <w:rPr>
          <w:rFonts w:cs="Arial"/>
          <w:b/>
        </w:rPr>
        <w:t>bekannt: Es ist geschmeidig</w:t>
      </w:r>
      <w:r>
        <w:rPr>
          <w:rFonts w:cs="Arial"/>
          <w:b/>
        </w:rPr>
        <w:t>,</w:t>
      </w:r>
      <w:r w:rsidRPr="00873704">
        <w:rPr>
          <w:rFonts w:cs="Arial"/>
          <w:b/>
        </w:rPr>
        <w:t xml:space="preserve"> weich und </w:t>
      </w:r>
      <w:r>
        <w:rPr>
          <w:rFonts w:cs="Arial"/>
          <w:b/>
        </w:rPr>
        <w:t>gleichmäßig</w:t>
      </w:r>
      <w:r w:rsidRPr="00873704">
        <w:rPr>
          <w:rFonts w:cs="Arial"/>
          <w:b/>
        </w:rPr>
        <w:t xml:space="preserve">. Evolon vereint eine erstklassige Optik mit </w:t>
      </w:r>
      <w:r>
        <w:rPr>
          <w:rFonts w:cs="Arial"/>
          <w:b/>
        </w:rPr>
        <w:t>einer textilen Hapti</w:t>
      </w:r>
      <w:r w:rsidRPr="00873704">
        <w:rPr>
          <w:rFonts w:cs="Arial"/>
          <w:b/>
        </w:rPr>
        <w:t>k und einer ausgeprägten Beständigkeit gegen mechanische Beanspruchung. Dies führte dazu, dass Evolon herkömmliche Textilien verdrängt hat – beispielsweise in den Bereichen Bettwaren und Dekoration und selbst in</w:t>
      </w:r>
      <w:r>
        <w:rPr>
          <w:rFonts w:cs="Arial"/>
          <w:b/>
        </w:rPr>
        <w:t xml:space="preserve"> </w:t>
      </w:r>
      <w:r w:rsidRPr="00A36A0B">
        <w:rPr>
          <w:rFonts w:cs="Arial"/>
          <w:b/>
        </w:rPr>
        <w:t>Akustikanwendungen.</w:t>
      </w:r>
      <w:r>
        <w:rPr>
          <w:rFonts w:cs="Arial"/>
          <w:b/>
        </w:rPr>
        <w:t xml:space="preserve"> Freudenberg Performance Materials hat nun „Evolon 3D“ entwickelt. Mit einer voluminöseren und veredelten Oberfläche ist das innovative Mikrofaser-Material für weitere Anwendungen geeignet. </w:t>
      </w:r>
    </w:p>
    <w:p w:rsidR="00B95A8C" w:rsidRDefault="00B95A8C" w:rsidP="007C563F">
      <w:pPr>
        <w:spacing w:line="360" w:lineRule="auto"/>
        <w:jc w:val="both"/>
        <w:rPr>
          <w:rFonts w:cs="Arial"/>
          <w:szCs w:val="20"/>
        </w:rPr>
      </w:pPr>
    </w:p>
    <w:p w:rsidR="00B95A8C" w:rsidRDefault="00B95A8C" w:rsidP="007C563F">
      <w:pPr>
        <w:spacing w:line="360" w:lineRule="auto"/>
        <w:jc w:val="both"/>
        <w:rPr>
          <w:rFonts w:cs="Arial"/>
          <w:szCs w:val="20"/>
        </w:rPr>
      </w:pPr>
      <w:r>
        <w:rPr>
          <w:rFonts w:cs="Arial"/>
          <w:szCs w:val="20"/>
        </w:rPr>
        <w:t xml:space="preserve">Durch Wasserstrahlen wurden die Filamente bereits bisher zu Mikrofilamenten aufgespalten und verfestigt. Ein zusätzlich in den Produktionsablauf integrierter Prozessschritt ermöglicht es nun, dass die Wasserstrahlen die Struktur des Textilmaterials in Standarddesigns oder in Designs nach speziellen Kundenanforderungen gestalten. </w:t>
      </w:r>
    </w:p>
    <w:p w:rsidR="00B95A8C" w:rsidRDefault="00B95A8C" w:rsidP="007C563F">
      <w:pPr>
        <w:spacing w:line="360" w:lineRule="auto"/>
        <w:jc w:val="both"/>
        <w:rPr>
          <w:rFonts w:cs="Arial"/>
          <w:szCs w:val="20"/>
        </w:rPr>
      </w:pPr>
    </w:p>
    <w:p w:rsidR="00B95A8C" w:rsidRPr="00873704" w:rsidRDefault="00B95A8C" w:rsidP="007C563F">
      <w:pPr>
        <w:spacing w:line="360" w:lineRule="auto"/>
        <w:jc w:val="both"/>
        <w:rPr>
          <w:rFonts w:cs="Arial"/>
          <w:szCs w:val="20"/>
        </w:rPr>
      </w:pPr>
      <w:r w:rsidRPr="00873704">
        <w:rPr>
          <w:rFonts w:cs="Arial"/>
          <w:szCs w:val="20"/>
        </w:rPr>
        <w:t>Evolon 3D</w:t>
      </w:r>
      <w:r>
        <w:rPr>
          <w:rFonts w:cs="Arial"/>
          <w:szCs w:val="20"/>
        </w:rPr>
        <w:t>, die neue Generation von Evolon,</w:t>
      </w:r>
      <w:r w:rsidRPr="00873704">
        <w:rPr>
          <w:rFonts w:cs="Arial"/>
          <w:szCs w:val="20"/>
        </w:rPr>
        <w:t xml:space="preserve"> </w:t>
      </w:r>
      <w:r>
        <w:rPr>
          <w:rFonts w:cs="Arial"/>
          <w:szCs w:val="20"/>
        </w:rPr>
        <w:t>vereint die hohe Leistungsfähigkeit des Originals mit einer höheren Bauschigkeit</w:t>
      </w:r>
      <w:bookmarkStart w:id="0" w:name="_GoBack"/>
      <w:bookmarkEnd w:id="0"/>
      <w:r>
        <w:rPr>
          <w:rFonts w:cs="Arial"/>
          <w:szCs w:val="20"/>
        </w:rPr>
        <w:t xml:space="preserve">, mehr Volumen sowie einer Haptik und Optik, </w:t>
      </w:r>
      <w:r w:rsidRPr="00A36A0B">
        <w:rPr>
          <w:rFonts w:cs="Arial"/>
          <w:szCs w:val="20"/>
        </w:rPr>
        <w:t>die der von Geweben sehr ähnlich ist.</w:t>
      </w:r>
      <w:r>
        <w:rPr>
          <w:rFonts w:cs="Arial"/>
          <w:szCs w:val="20"/>
        </w:rPr>
        <w:t xml:space="preserve">  </w:t>
      </w:r>
    </w:p>
    <w:p w:rsidR="00B95A8C" w:rsidRDefault="00B95A8C" w:rsidP="007C563F">
      <w:pPr>
        <w:spacing w:line="360" w:lineRule="auto"/>
        <w:jc w:val="both"/>
        <w:rPr>
          <w:rFonts w:cs="Arial"/>
          <w:szCs w:val="20"/>
        </w:rPr>
      </w:pPr>
    </w:p>
    <w:p w:rsidR="00B95A8C" w:rsidRDefault="00B95A8C" w:rsidP="007C563F">
      <w:pPr>
        <w:spacing w:line="360" w:lineRule="auto"/>
        <w:jc w:val="both"/>
        <w:rPr>
          <w:rFonts w:cs="Arial"/>
          <w:szCs w:val="20"/>
        </w:rPr>
      </w:pPr>
      <w:r>
        <w:rPr>
          <w:rFonts w:cs="Arial"/>
          <w:szCs w:val="20"/>
        </w:rPr>
        <w:t>Wie das Original kann auch</w:t>
      </w:r>
      <w:r w:rsidRPr="00873704">
        <w:rPr>
          <w:rFonts w:cs="Arial"/>
          <w:szCs w:val="20"/>
        </w:rPr>
        <w:t xml:space="preserve"> Evolon 3D </w:t>
      </w:r>
      <w:r>
        <w:rPr>
          <w:rFonts w:cs="Arial"/>
          <w:szCs w:val="20"/>
        </w:rPr>
        <w:t xml:space="preserve">immer wieder gewaschen werden, </w:t>
      </w:r>
      <w:r w:rsidRPr="00A36A0B">
        <w:rPr>
          <w:rFonts w:cs="Arial"/>
          <w:szCs w:val="20"/>
        </w:rPr>
        <w:t>ohne dass</w:t>
      </w:r>
      <w:r>
        <w:rPr>
          <w:rFonts w:cs="Arial"/>
          <w:szCs w:val="20"/>
        </w:rPr>
        <w:t xml:space="preserve"> es seine strukturelle Beschaffenheit einbüßt. Es ist weiß oder entsprechend der Kundenwünsche auch farbig verfügbar. Zudem eignet es sich für den Transferdruck, was die Möglichkeiten des Aussehens und der individuellen Gestaltung mehrt. </w:t>
      </w:r>
    </w:p>
    <w:p w:rsidR="00B95A8C" w:rsidRPr="00873704" w:rsidRDefault="00B95A8C" w:rsidP="007C563F">
      <w:pPr>
        <w:spacing w:line="360" w:lineRule="auto"/>
        <w:jc w:val="both"/>
        <w:rPr>
          <w:rFonts w:cs="Arial"/>
          <w:szCs w:val="20"/>
        </w:rPr>
      </w:pPr>
    </w:p>
    <w:p w:rsidR="00B95A8C" w:rsidRPr="00873704" w:rsidRDefault="00B95A8C" w:rsidP="007C563F">
      <w:pPr>
        <w:spacing w:line="360" w:lineRule="auto"/>
        <w:jc w:val="both"/>
        <w:rPr>
          <w:rFonts w:cs="Arial"/>
          <w:b/>
          <w:szCs w:val="20"/>
        </w:rPr>
      </w:pPr>
      <w:r>
        <w:rPr>
          <w:rFonts w:cs="Arial"/>
          <w:b/>
          <w:szCs w:val="20"/>
        </w:rPr>
        <w:t>Vielfältige Innovation</w:t>
      </w:r>
    </w:p>
    <w:p w:rsidR="00B95A8C" w:rsidRDefault="00B95A8C" w:rsidP="007C563F">
      <w:pPr>
        <w:spacing w:line="360" w:lineRule="auto"/>
        <w:jc w:val="both"/>
        <w:rPr>
          <w:rFonts w:cs="Arial"/>
          <w:szCs w:val="20"/>
        </w:rPr>
      </w:pPr>
      <w:r>
        <w:rPr>
          <w:rFonts w:cs="Arial"/>
          <w:szCs w:val="20"/>
        </w:rPr>
        <w:t xml:space="preserve">Das Anwendungsspektrum von Evolon 3D ist breit und vielfältig. In der superleichten Kategorie </w:t>
      </w:r>
      <w:r w:rsidRPr="00873704">
        <w:rPr>
          <w:rFonts w:cs="Arial"/>
          <w:szCs w:val="20"/>
        </w:rPr>
        <w:t>(</w:t>
      </w:r>
      <w:r>
        <w:rPr>
          <w:rFonts w:cs="Arial"/>
          <w:szCs w:val="20"/>
        </w:rPr>
        <w:t>bis zu</w:t>
      </w:r>
      <w:r w:rsidRPr="00873704">
        <w:rPr>
          <w:rFonts w:cs="Arial"/>
          <w:szCs w:val="20"/>
        </w:rPr>
        <w:t xml:space="preserve"> 30g/m²) </w:t>
      </w:r>
      <w:r>
        <w:rPr>
          <w:rFonts w:cs="Arial"/>
          <w:szCs w:val="20"/>
        </w:rPr>
        <w:t xml:space="preserve">erhöht die </w:t>
      </w:r>
      <w:r w:rsidRPr="00873704">
        <w:rPr>
          <w:rFonts w:cs="Arial"/>
          <w:szCs w:val="20"/>
        </w:rPr>
        <w:t>3</w:t>
      </w:r>
      <w:r>
        <w:rPr>
          <w:rFonts w:cs="Arial"/>
          <w:szCs w:val="20"/>
        </w:rPr>
        <w:t>-</w:t>
      </w:r>
      <w:r w:rsidRPr="00873704">
        <w:rPr>
          <w:rFonts w:cs="Arial"/>
          <w:szCs w:val="20"/>
        </w:rPr>
        <w:t>D</w:t>
      </w:r>
      <w:r>
        <w:rPr>
          <w:rFonts w:cs="Arial"/>
          <w:szCs w:val="20"/>
        </w:rPr>
        <w:t xml:space="preserve">-Struktur die Gleichmäßigkeit der Mikrofilamente und erleichtert die Verarbeitung. Dadurch ist es möglich, 3-D-Mikrofilament-Tücher anzubieten, die eineinhalb bis zwei Mal leichter sind als leichtgewichtige </w:t>
      </w:r>
      <w:r w:rsidRPr="00A36A0B">
        <w:rPr>
          <w:rFonts w:cs="Arial"/>
          <w:szCs w:val="20"/>
        </w:rPr>
        <w:t>Tücher aus anderen Herstellungsverfahren</w:t>
      </w:r>
      <w:r>
        <w:rPr>
          <w:rFonts w:cs="Arial"/>
          <w:szCs w:val="20"/>
        </w:rPr>
        <w:t>. Wie das Original von Evolon bieten die 3-D-Tücher dank der Feinheit und Dichte der Mikrofilamente beste Reinigungsleistungen</w:t>
      </w:r>
      <w:r w:rsidRPr="00897109">
        <w:rPr>
          <w:rFonts w:cs="Arial"/>
          <w:szCs w:val="20"/>
        </w:rPr>
        <w:t xml:space="preserve"> </w:t>
      </w:r>
      <w:r>
        <w:rPr>
          <w:rFonts w:cs="Arial"/>
          <w:szCs w:val="20"/>
        </w:rPr>
        <w:t>in ihrer Kategorie.</w:t>
      </w:r>
    </w:p>
    <w:p w:rsidR="00B95A8C" w:rsidRDefault="00B95A8C" w:rsidP="007C563F">
      <w:pPr>
        <w:spacing w:line="360" w:lineRule="auto"/>
        <w:jc w:val="both"/>
        <w:rPr>
          <w:rFonts w:cs="Arial"/>
          <w:szCs w:val="20"/>
        </w:rPr>
      </w:pPr>
    </w:p>
    <w:p w:rsidR="00B95A8C" w:rsidRDefault="00B95A8C" w:rsidP="007C563F">
      <w:pPr>
        <w:spacing w:line="360" w:lineRule="auto"/>
        <w:jc w:val="both"/>
        <w:rPr>
          <w:rFonts w:cs="Arial"/>
          <w:szCs w:val="20"/>
        </w:rPr>
      </w:pPr>
      <w:r>
        <w:rPr>
          <w:rFonts w:cs="Arial"/>
          <w:szCs w:val="20"/>
        </w:rPr>
        <w:t>Außerdem lässt Evolon 3D als 100g/m²-Variante die Produktion einer neuen Generation von Sporthandtüchern zu, die sowohl dicht, leicht und wirksam sind als auch die bei Verbrauchern bekannte textile Optik bieten. Schließlich vermag Evolon 3D Designer zu inspirieren, das Material in der Dekoration zu verwenden, wo Evolon unter anderem für sein seidenmattes Erscheinungsbild geschätzt wird, ebenso für seine Leichtigkeit, einfache Verarbeitung und schalldämpfenden Eigenschaften.</w:t>
      </w:r>
    </w:p>
    <w:p w:rsidR="00B95A8C" w:rsidRPr="00873704" w:rsidRDefault="00B95A8C" w:rsidP="007C563F">
      <w:pPr>
        <w:spacing w:line="360" w:lineRule="auto"/>
        <w:jc w:val="both"/>
        <w:rPr>
          <w:rFonts w:cs="Arial"/>
          <w:szCs w:val="20"/>
        </w:rPr>
      </w:pPr>
    </w:p>
    <w:p w:rsidR="00B95A8C" w:rsidRDefault="00B95A8C" w:rsidP="007C563F">
      <w:pPr>
        <w:spacing w:line="360" w:lineRule="auto"/>
        <w:jc w:val="both"/>
        <w:rPr>
          <w:rFonts w:cs="Arial"/>
          <w:szCs w:val="20"/>
        </w:rPr>
      </w:pPr>
      <w:r>
        <w:rPr>
          <w:rFonts w:cs="Arial"/>
          <w:szCs w:val="20"/>
        </w:rPr>
        <w:t xml:space="preserve">Der schonenden Produktion von Evolon – ohne Lösemittel, chemische Bindemittel und mit einem Minimum an Prozessschritten – entsprechend, wird auch die Evolon 3D-Struktur ohne Nachbehandlung und ohne chemische Zusätze erzielt. </w:t>
      </w:r>
    </w:p>
    <w:p w:rsidR="00B95A8C" w:rsidRPr="00873704" w:rsidRDefault="00B95A8C" w:rsidP="007C563F">
      <w:pPr>
        <w:spacing w:line="360" w:lineRule="auto"/>
        <w:jc w:val="both"/>
        <w:rPr>
          <w:rFonts w:cs="Arial"/>
          <w:szCs w:val="20"/>
        </w:rPr>
      </w:pPr>
    </w:p>
    <w:p w:rsidR="00B95A8C" w:rsidRPr="00873704" w:rsidRDefault="00B95A8C" w:rsidP="007C563F">
      <w:pPr>
        <w:spacing w:line="360" w:lineRule="auto"/>
        <w:jc w:val="both"/>
        <w:rPr>
          <w:rFonts w:cs="Arial"/>
          <w:szCs w:val="20"/>
        </w:rPr>
      </w:pPr>
      <w:r w:rsidRPr="00873704">
        <w:rPr>
          <w:rFonts w:cs="Arial"/>
          <w:szCs w:val="20"/>
        </w:rPr>
        <w:lastRenderedPageBreak/>
        <w:t xml:space="preserve">Evolon </w:t>
      </w:r>
      <w:r>
        <w:rPr>
          <w:rFonts w:cs="Arial"/>
          <w:szCs w:val="20"/>
        </w:rPr>
        <w:t>Textilmaterialien besitzen das Zertifikat Oeko-Tex Standard 100, Produktklasse 1</w:t>
      </w:r>
      <w:r w:rsidRPr="00873704">
        <w:rPr>
          <w:rFonts w:cs="Arial"/>
          <w:szCs w:val="20"/>
        </w:rPr>
        <w:t xml:space="preserve">. </w:t>
      </w:r>
      <w:r>
        <w:rPr>
          <w:rFonts w:cs="Arial"/>
          <w:szCs w:val="20"/>
        </w:rPr>
        <w:t xml:space="preserve">Die Produktionsstätte von </w:t>
      </w:r>
      <w:r w:rsidRPr="00873704">
        <w:rPr>
          <w:rFonts w:cs="Arial"/>
          <w:szCs w:val="20"/>
        </w:rPr>
        <w:t xml:space="preserve">Freudenberg Evolon </w:t>
      </w:r>
      <w:r>
        <w:rPr>
          <w:rFonts w:cs="Arial"/>
          <w:szCs w:val="20"/>
        </w:rPr>
        <w:t xml:space="preserve">ist gemäß </w:t>
      </w:r>
      <w:r w:rsidRPr="00873704">
        <w:rPr>
          <w:rFonts w:cs="Arial"/>
          <w:szCs w:val="20"/>
        </w:rPr>
        <w:t xml:space="preserve">ISO 9001, ISO 14001, OHSAS 18001 </w:t>
      </w:r>
      <w:r>
        <w:rPr>
          <w:rFonts w:cs="Arial"/>
          <w:szCs w:val="20"/>
        </w:rPr>
        <w:t>und ISO 50001 zertifiziert.</w:t>
      </w:r>
    </w:p>
    <w:p w:rsidR="00B95A8C" w:rsidRPr="00873704" w:rsidRDefault="00B95A8C" w:rsidP="00B95A8C">
      <w:pPr>
        <w:rPr>
          <w:rFonts w:cs="Arial"/>
          <w:sz w:val="20"/>
          <w:szCs w:val="20"/>
        </w:rPr>
      </w:pPr>
    </w:p>
    <w:p w:rsidR="00B95A8C" w:rsidRPr="00873704" w:rsidRDefault="00B95A8C" w:rsidP="00B95A8C">
      <w:pPr>
        <w:rPr>
          <w:rFonts w:cs="Arial"/>
          <w:sz w:val="20"/>
          <w:szCs w:val="20"/>
        </w:rPr>
      </w:pPr>
    </w:p>
    <w:p w:rsidR="00B95A8C" w:rsidRPr="00873704" w:rsidRDefault="00B95A8C" w:rsidP="00B95A8C">
      <w:pPr>
        <w:rPr>
          <w:rFonts w:cs="Arial"/>
          <w:sz w:val="20"/>
          <w:szCs w:val="20"/>
        </w:rPr>
      </w:pPr>
    </w:p>
    <w:p w:rsidR="00B95A8C" w:rsidRPr="00873704" w:rsidRDefault="00B95A8C" w:rsidP="00B95A8C">
      <w:pPr>
        <w:rPr>
          <w:rFonts w:cs="Arial"/>
          <w:i/>
          <w:sz w:val="20"/>
          <w:szCs w:val="20"/>
        </w:rPr>
      </w:pPr>
      <w:r>
        <w:rPr>
          <w:rFonts w:cs="Arial"/>
          <w:i/>
          <w:sz w:val="20"/>
          <w:szCs w:val="20"/>
        </w:rPr>
        <w:t xml:space="preserve">Fotos: Muster von </w:t>
      </w:r>
      <w:r w:rsidRPr="00873704">
        <w:rPr>
          <w:rFonts w:cs="Arial"/>
          <w:i/>
          <w:sz w:val="20"/>
          <w:szCs w:val="20"/>
        </w:rPr>
        <w:t>Evolon 3D</w:t>
      </w:r>
      <w:r>
        <w:rPr>
          <w:rFonts w:cs="Arial"/>
          <w:i/>
          <w:sz w:val="20"/>
          <w:szCs w:val="20"/>
        </w:rPr>
        <w:t xml:space="preserve"> – </w:t>
      </w:r>
      <w:r w:rsidRPr="00873704">
        <w:rPr>
          <w:rFonts w:cs="Arial"/>
          <w:i/>
          <w:sz w:val="20"/>
          <w:szCs w:val="20"/>
        </w:rPr>
        <w:t>in w</w:t>
      </w:r>
      <w:r>
        <w:rPr>
          <w:rFonts w:cs="Arial"/>
          <w:i/>
          <w:sz w:val="20"/>
          <w:szCs w:val="20"/>
        </w:rPr>
        <w:t>eiß, unterschiedlich gefärbt und bedruckt.</w:t>
      </w:r>
    </w:p>
    <w:p w:rsidR="00B95A8C" w:rsidRDefault="00B95A8C" w:rsidP="00B95A8C">
      <w:pPr>
        <w:rPr>
          <w:rFonts w:cs="Arial"/>
          <w:sz w:val="20"/>
          <w:szCs w:val="20"/>
        </w:rPr>
      </w:pPr>
    </w:p>
    <w:p w:rsidR="00DF418E" w:rsidRPr="00873704" w:rsidRDefault="00DF418E" w:rsidP="00B95A8C">
      <w:pPr>
        <w:rPr>
          <w:rFonts w:cs="Arial"/>
          <w:sz w:val="20"/>
          <w:szCs w:val="20"/>
        </w:rPr>
      </w:pPr>
    </w:p>
    <w:p w:rsidR="00B95A8C" w:rsidRPr="00DE4952" w:rsidRDefault="00B95A8C" w:rsidP="00B95A8C">
      <w:pPr>
        <w:pStyle w:val="berschrift2"/>
        <w:rPr>
          <w:rFonts w:ascii="Arial" w:hAnsi="Arial" w:cs="Arial"/>
        </w:rPr>
      </w:pPr>
      <w:r w:rsidRPr="00DE4952">
        <w:rPr>
          <w:rFonts w:ascii="Arial" w:hAnsi="Arial" w:cs="Arial"/>
        </w:rPr>
        <w:t xml:space="preserve">Über Freudenberg Performance Materials </w:t>
      </w:r>
    </w:p>
    <w:p w:rsidR="00B95A8C" w:rsidRPr="00276BFA" w:rsidRDefault="00B95A8C" w:rsidP="00B95A8C">
      <w:pPr>
        <w:jc w:val="both"/>
        <w:rPr>
          <w:rFonts w:cs="Arial"/>
        </w:rPr>
      </w:pPr>
      <w:r w:rsidRPr="00276BFA">
        <w:rPr>
          <w:rFonts w:cs="Arial"/>
        </w:rPr>
        <w:t>Freudenberg Performance Materials ist ein weltweit führender Anbieter innovativer Lösungen für eine Vielzahl an Märkten und Anwendungen wie Autoinnenraum, Bau, Bekleidung, Hygiene, Medikal, Schuhkomponenten und Technische Spezialitäten. Das Unternehmen erwirtschaftet im Jahr 2014 einen Umsatz von mehr als 900 Millionen Euro, hat weltweit rund 20 Produktionsstätten in 14 Ländern und beschäftigt mehr als 3.800 Mitarbeiter. Freudenberg Performance Materials verfügt über langjährige Erfahrung bei der Entwicklung und Herstellung technischer Textilien und Anwendungen. Das Unternehmen bekennt sich zu seiner sozialen und ökologischen Verantwortung als Grundlage seines unternehmerischen Erfolgs. (inklusive quotaler Konsolidierung der 50:50 Joint Ventures)</w:t>
      </w:r>
    </w:p>
    <w:p w:rsidR="00B95A8C" w:rsidRDefault="00B95A8C" w:rsidP="00B95A8C">
      <w:pPr>
        <w:jc w:val="both"/>
        <w:rPr>
          <w:rFonts w:cs="Arial"/>
        </w:rPr>
      </w:pPr>
      <w:r w:rsidRPr="00276BFA">
        <w:rPr>
          <w:rFonts w:cs="Arial"/>
        </w:rPr>
        <w:t>Das Unternehmen ist eine Geschäftsgruppe der Freudenberg Gruppe, die mit den Geschäftsfeldern Dichtungs- und Schwingungstechnik, Vliesstoffe und Filtration, Haushaltsprodukte sowie Spezialitäten und Sonstige im Geschäftsjahr 2014 einen Umsatz von mehr als 7 Milliarden Euro erwirtschaftete und in rund 60 Ländern mehr als 40.000 Mitarbeiter beschäftigte.</w:t>
      </w:r>
    </w:p>
    <w:p w:rsidR="00B95A8C" w:rsidRDefault="00B95A8C" w:rsidP="00B95A8C">
      <w:pPr>
        <w:jc w:val="both"/>
        <w:rPr>
          <w:rFonts w:cs="Arial"/>
        </w:rPr>
      </w:pPr>
      <w:r w:rsidRPr="00276BFA">
        <w:rPr>
          <w:rFonts w:cs="Arial"/>
        </w:rPr>
        <w:t xml:space="preserve">Weitere Informationen finden Sie unter </w:t>
      </w:r>
      <w:hyperlink r:id="rId11" w:history="1">
        <w:r w:rsidRPr="000A09C7">
          <w:rPr>
            <w:rStyle w:val="Hyperlink"/>
            <w:rFonts w:cs="Arial"/>
          </w:rPr>
          <w:t>www.freudenberg-pm.com</w:t>
        </w:r>
      </w:hyperlink>
    </w:p>
    <w:p w:rsidR="00B95A8C" w:rsidRPr="00276BFA" w:rsidRDefault="00B95A8C" w:rsidP="00B95A8C">
      <w:pPr>
        <w:jc w:val="both"/>
        <w:rPr>
          <w:rFonts w:cs="Arial"/>
        </w:rPr>
      </w:pPr>
    </w:p>
    <w:p w:rsidR="00B95A8C" w:rsidRPr="00DE4952" w:rsidRDefault="00B95A8C" w:rsidP="00B95A8C">
      <w:pPr>
        <w:jc w:val="both"/>
        <w:rPr>
          <w:rFonts w:cs="Arial"/>
          <w:b/>
          <w:bCs/>
        </w:rPr>
      </w:pPr>
      <w:r>
        <w:rPr>
          <w:rFonts w:cs="Arial"/>
          <w:b/>
        </w:rPr>
        <w:t>Über Freudenberg Evolon</w:t>
      </w:r>
    </w:p>
    <w:p w:rsidR="00B95A8C" w:rsidRPr="00276BFA" w:rsidRDefault="00B95A8C" w:rsidP="00B95A8C">
      <w:pPr>
        <w:pStyle w:val="wp-caption-text"/>
        <w:spacing w:before="0" w:beforeAutospacing="0" w:after="200" w:afterAutospacing="0" w:line="276" w:lineRule="auto"/>
        <w:rPr>
          <w:rFonts w:ascii="Arial" w:eastAsia="SimSun" w:hAnsi="Arial" w:cs="Arial"/>
          <w:sz w:val="22"/>
          <w:lang w:val="de-DE"/>
        </w:rPr>
      </w:pPr>
      <w:r w:rsidRPr="00276BFA">
        <w:rPr>
          <w:rFonts w:ascii="Arial" w:eastAsia="SimSun" w:hAnsi="Arial" w:cs="Arial"/>
          <w:sz w:val="22"/>
          <w:lang w:val="de-DE"/>
        </w:rPr>
        <w:t xml:space="preserve">Freudenberg Evolon gehört zu Freudenberg Performance Materials. Sitz und Produktionsstätte von Freudenberg Evolon ist Colmar, Frankreich. Freudenberg Evolon stellt Evolon Mikrofilament-Produkte in einem einzigartigen, weltweit patentierten Textilproduktionsprozess her. </w:t>
      </w:r>
    </w:p>
    <w:p w:rsidR="00B95A8C" w:rsidRPr="00873704" w:rsidRDefault="00B95A8C" w:rsidP="00B95A8C">
      <w:pPr>
        <w:jc w:val="both"/>
        <w:rPr>
          <w:rFonts w:cs="Arial"/>
        </w:rPr>
      </w:pPr>
    </w:p>
    <w:p w:rsidR="00B95A8C" w:rsidRPr="00873704" w:rsidRDefault="00B95A8C" w:rsidP="00B95A8C">
      <w:pPr>
        <w:jc w:val="both"/>
        <w:rPr>
          <w:rFonts w:cs="Arial"/>
        </w:rPr>
      </w:pPr>
    </w:p>
    <w:p w:rsidR="00B95A8C" w:rsidRPr="00873704" w:rsidRDefault="00B95A8C" w:rsidP="00B95A8C">
      <w:pPr>
        <w:rPr>
          <w:rFonts w:cs="Arial"/>
        </w:rPr>
      </w:pPr>
    </w:p>
    <w:p w:rsidR="00B95A8C" w:rsidRPr="00873704" w:rsidRDefault="00B95A8C" w:rsidP="00B95A8C">
      <w:pPr>
        <w:rPr>
          <w:rFonts w:cs="Arial"/>
        </w:rPr>
      </w:pPr>
    </w:p>
    <w:p w:rsidR="00930FBC" w:rsidRDefault="00930FBC" w:rsidP="00B95A8C">
      <w:pPr>
        <w:spacing w:line="360" w:lineRule="auto"/>
        <w:rPr>
          <w:b/>
          <w:sz w:val="32"/>
          <w:szCs w:val="32"/>
        </w:rPr>
      </w:pPr>
    </w:p>
    <w:sectPr w:rsidR="00930FBC" w:rsidSect="00DB1497">
      <w:headerReference w:type="default" r:id="rId12"/>
      <w:headerReference w:type="first" r:id="rId13"/>
      <w:pgSz w:w="11906" w:h="16838" w:code="9"/>
      <w:pgMar w:top="964" w:right="3572" w:bottom="567" w:left="1418" w:header="96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EAD" w:rsidRDefault="00EE3EAD" w:rsidP="00BB7F9A">
      <w:r>
        <w:separator/>
      </w:r>
    </w:p>
  </w:endnote>
  <w:endnote w:type="continuationSeparator" w:id="0">
    <w:p w:rsidR="00EE3EAD" w:rsidRDefault="00EE3EAD" w:rsidP="00BB7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EAD" w:rsidRDefault="00EE3EAD" w:rsidP="00BB7F9A">
      <w:r>
        <w:separator/>
      </w:r>
    </w:p>
  </w:footnote>
  <w:footnote w:type="continuationSeparator" w:id="0">
    <w:p w:rsidR="00EE3EAD" w:rsidRDefault="00EE3EAD" w:rsidP="00BB7F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EAD" w:rsidRDefault="00EE3EAD" w:rsidP="00BB7F9A">
    <w:pPr>
      <w:rPr>
        <w:rFonts w:ascii="Arial Black" w:hAnsi="Arial Black" w:cs="Arial"/>
        <w:b/>
        <w:sz w:val="32"/>
        <w:szCs w:val="27"/>
      </w:rPr>
    </w:pPr>
    <w:r>
      <w:rPr>
        <w:noProof/>
        <w:lang w:eastAsia="zh-CN"/>
      </w:rPr>
      <w:drawing>
        <wp:anchor distT="0" distB="0" distL="114300" distR="114300" simplePos="0" relativeHeight="251656704" behindDoc="0" locked="0" layoutInCell="1" allowOverlap="1">
          <wp:simplePos x="0" y="0"/>
          <wp:positionH relativeFrom="column">
            <wp:posOffset>4595495</wp:posOffset>
          </wp:positionH>
          <wp:positionV relativeFrom="paragraph">
            <wp:posOffset>26670</wp:posOffset>
          </wp:positionV>
          <wp:extent cx="1403985" cy="467995"/>
          <wp:effectExtent l="0" t="0" r="5715"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3985" cy="467995"/>
                  </a:xfrm>
                  <a:prstGeom prst="rect">
                    <a:avLst/>
                  </a:prstGeom>
                  <a:noFill/>
                  <a:ln>
                    <a:noFill/>
                  </a:ln>
                </pic:spPr>
              </pic:pic>
            </a:graphicData>
          </a:graphic>
        </wp:anchor>
      </w:drawing>
    </w:r>
  </w:p>
  <w:p w:rsidR="00EE3EAD" w:rsidRPr="00EE6B64" w:rsidRDefault="00EE3EAD" w:rsidP="00B7512F">
    <w:pPr>
      <w:rPr>
        <w:rFonts w:cs="Arial"/>
        <w:b/>
        <w:sz w:val="32"/>
        <w:szCs w:val="2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EAD" w:rsidRPr="00DE7B6D" w:rsidRDefault="00EE3EAD" w:rsidP="0013523C">
    <w:pPr>
      <w:rPr>
        <w:rFonts w:cs="Arial"/>
        <w:b/>
        <w:sz w:val="32"/>
        <w:szCs w:val="27"/>
      </w:rPr>
    </w:pPr>
    <w:r>
      <w:rPr>
        <w:rFonts w:cs="Arial"/>
        <w:b/>
        <w:noProof/>
        <w:sz w:val="32"/>
        <w:szCs w:val="27"/>
        <w:lang w:eastAsia="zh-CN"/>
      </w:rPr>
      <w:drawing>
        <wp:anchor distT="0" distB="0" distL="114300" distR="114300" simplePos="0" relativeHeight="251659776" behindDoc="0" locked="0" layoutInCell="1" allowOverlap="1">
          <wp:simplePos x="0" y="0"/>
          <wp:positionH relativeFrom="column">
            <wp:posOffset>-13335</wp:posOffset>
          </wp:positionH>
          <wp:positionV relativeFrom="paragraph">
            <wp:posOffset>278765</wp:posOffset>
          </wp:positionV>
          <wp:extent cx="2891155" cy="215900"/>
          <wp:effectExtent l="0" t="0" r="4445"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b="66187"/>
                  <a:stretch>
                    <a:fillRect/>
                  </a:stretch>
                </pic:blipFill>
                <pic:spPr bwMode="auto">
                  <a:xfrm>
                    <a:off x="0" y="0"/>
                    <a:ext cx="2891155" cy="215900"/>
                  </a:xfrm>
                  <a:prstGeom prst="rect">
                    <a:avLst/>
                  </a:prstGeom>
                  <a:noFill/>
                  <a:ln>
                    <a:noFill/>
                  </a:ln>
                </pic:spPr>
              </pic:pic>
            </a:graphicData>
          </a:graphic>
        </wp:anchor>
      </w:drawing>
    </w:r>
    <w:r>
      <w:rPr>
        <w:noProof/>
      </w:rPr>
      <w:t xml:space="preserve"> </w:t>
    </w:r>
    <w:r>
      <w:rPr>
        <w:noProof/>
        <w:lang w:eastAsia="zh-CN"/>
      </w:rPr>
      <w:drawing>
        <wp:anchor distT="0" distB="0" distL="114300" distR="114300" simplePos="0" relativeHeight="251657728" behindDoc="0" locked="0" layoutInCell="1" allowOverlap="1">
          <wp:simplePos x="0" y="0"/>
          <wp:positionH relativeFrom="column">
            <wp:posOffset>4595495</wp:posOffset>
          </wp:positionH>
          <wp:positionV relativeFrom="paragraph">
            <wp:posOffset>26670</wp:posOffset>
          </wp:positionV>
          <wp:extent cx="1403985" cy="467995"/>
          <wp:effectExtent l="0" t="0" r="5715" b="825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3985" cy="467995"/>
                  </a:xfrm>
                  <a:prstGeom prst="rect">
                    <a:avLst/>
                  </a:prstGeom>
                  <a:noFill/>
                  <a:ln>
                    <a:noFill/>
                  </a:ln>
                </pic:spPr>
              </pic:pic>
            </a:graphicData>
          </a:graphic>
        </wp:anchor>
      </w:drawing>
    </w:r>
  </w:p>
  <w:p w:rsidR="00EE3EAD" w:rsidRDefault="00EE3EAD">
    <w:pPr>
      <w:pStyle w:val="Kopfzeile"/>
      <w:rPr>
        <w:rFonts w:ascii="Arial" w:eastAsia="Times New Roman" w:hAnsi="Arial" w:cs="Arial"/>
        <w:b/>
        <w:sz w:val="32"/>
        <w:szCs w:val="27"/>
        <w:lang w:eastAsia="de-DE"/>
      </w:rPr>
    </w:pPr>
  </w:p>
  <w:p w:rsidR="00EE3EAD" w:rsidRDefault="007C563F">
    <w:pPr>
      <w:pStyle w:val="Kopfzeile"/>
    </w:pPr>
    <w:r>
      <w:rPr>
        <w:noProof/>
        <w:lang w:eastAsia="zh-CN"/>
      </w:rPr>
      <mc:AlternateContent>
        <mc:Choice Requires="wps">
          <w:drawing>
            <wp:anchor distT="0" distB="0" distL="114300" distR="114300" simplePos="0" relativeHeight="251658752" behindDoc="0" locked="0" layoutInCell="1" allowOverlap="1">
              <wp:simplePos x="0" y="0"/>
              <wp:positionH relativeFrom="column">
                <wp:posOffset>4653915</wp:posOffset>
              </wp:positionH>
              <wp:positionV relativeFrom="paragraph">
                <wp:posOffset>306705</wp:posOffset>
              </wp:positionV>
              <wp:extent cx="1729740" cy="2553335"/>
              <wp:effectExtent l="0" t="0" r="381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2553335"/>
                      </a:xfrm>
                      <a:prstGeom prst="rect">
                        <a:avLst/>
                      </a:prstGeom>
                      <a:solidFill>
                        <a:srgbClr val="FFFFFF"/>
                      </a:solidFill>
                      <a:ln w="9525">
                        <a:noFill/>
                        <a:miter lim="800000"/>
                        <a:headEnd/>
                        <a:tailEnd/>
                      </a:ln>
                    </wps:spPr>
                    <wps:txbx>
                      <w:txbxContent>
                        <w:p w:rsidR="00EE3EAD" w:rsidRPr="00B95A8C" w:rsidRDefault="00EE3EAD" w:rsidP="0069526E">
                          <w:pPr>
                            <w:spacing w:line="360" w:lineRule="auto"/>
                            <w:rPr>
                              <w:b/>
                              <w:color w:val="0063B0"/>
                              <w:sz w:val="14"/>
                              <w:lang w:val="en-US"/>
                            </w:rPr>
                          </w:pPr>
                          <w:r w:rsidRPr="00B95A8C">
                            <w:rPr>
                              <w:b/>
                              <w:color w:val="0063B0"/>
                              <w:sz w:val="14"/>
                              <w:lang w:val="en-US"/>
                            </w:rPr>
                            <w:t>Media contact</w:t>
                          </w:r>
                        </w:p>
                        <w:p w:rsidR="00EE3EAD" w:rsidRPr="00B95A8C" w:rsidRDefault="00EE3EAD" w:rsidP="001575FE">
                          <w:pPr>
                            <w:spacing w:line="360" w:lineRule="auto"/>
                            <w:jc w:val="both"/>
                            <w:rPr>
                              <w:rFonts w:cs="Arial"/>
                              <w:sz w:val="14"/>
                              <w:lang w:val="en-US"/>
                            </w:rPr>
                          </w:pPr>
                          <w:r w:rsidRPr="00B95A8C">
                            <w:rPr>
                              <w:rFonts w:cs="Arial"/>
                              <w:sz w:val="14"/>
                              <w:lang w:val="en-US"/>
                            </w:rPr>
                            <w:t>Isabelle Kugler</w:t>
                          </w:r>
                        </w:p>
                        <w:p w:rsidR="00EE3EAD" w:rsidRPr="00B95A8C" w:rsidRDefault="00EE3EAD" w:rsidP="001575FE">
                          <w:pPr>
                            <w:spacing w:line="360" w:lineRule="auto"/>
                            <w:jc w:val="both"/>
                            <w:rPr>
                              <w:rFonts w:cs="Arial"/>
                              <w:sz w:val="14"/>
                              <w:lang w:val="en-US"/>
                            </w:rPr>
                          </w:pPr>
                          <w:r w:rsidRPr="00B95A8C">
                            <w:rPr>
                              <w:rFonts w:cs="Arial"/>
                              <w:sz w:val="14"/>
                              <w:lang w:val="en-US"/>
                            </w:rPr>
                            <w:t>Freudenberg Evolon</w:t>
                          </w:r>
                        </w:p>
                        <w:p w:rsidR="00EE3EAD" w:rsidRPr="001575FE" w:rsidRDefault="00EE3EAD" w:rsidP="001575FE">
                          <w:pPr>
                            <w:spacing w:line="360" w:lineRule="auto"/>
                            <w:jc w:val="both"/>
                            <w:rPr>
                              <w:rFonts w:cs="Arial"/>
                              <w:sz w:val="14"/>
                              <w:lang w:val="en-US"/>
                            </w:rPr>
                          </w:pPr>
                          <w:r w:rsidRPr="001575FE">
                            <w:rPr>
                              <w:rFonts w:cs="Arial"/>
                              <w:sz w:val="14"/>
                              <w:lang w:val="en-US"/>
                            </w:rPr>
                            <w:t>Marketing Manager</w:t>
                          </w:r>
                        </w:p>
                        <w:p w:rsidR="00EE3EAD" w:rsidRDefault="00EE3EAD" w:rsidP="001575FE">
                          <w:pPr>
                            <w:spacing w:line="360" w:lineRule="auto"/>
                            <w:jc w:val="both"/>
                            <w:rPr>
                              <w:rFonts w:cs="Arial"/>
                              <w:sz w:val="14"/>
                              <w:lang w:val="en-US"/>
                            </w:rPr>
                          </w:pPr>
                          <w:r w:rsidRPr="001575FE">
                            <w:rPr>
                              <w:rFonts w:cs="Arial"/>
                              <w:sz w:val="14"/>
                              <w:lang w:val="en-US"/>
                            </w:rPr>
                            <w:t>Phone: +33 (0)3 89 20 64 79</w:t>
                          </w:r>
                        </w:p>
                        <w:p w:rsidR="00EE3EAD" w:rsidRPr="001575FE" w:rsidRDefault="00EE3EAD" w:rsidP="001575FE">
                          <w:pPr>
                            <w:spacing w:line="360" w:lineRule="auto"/>
                            <w:jc w:val="both"/>
                            <w:rPr>
                              <w:rFonts w:cs="Arial"/>
                              <w:sz w:val="14"/>
                              <w:lang w:val="fr-FR"/>
                            </w:rPr>
                          </w:pPr>
                          <w:r w:rsidRPr="001575FE">
                            <w:rPr>
                              <w:rFonts w:cs="Arial"/>
                              <w:sz w:val="14"/>
                              <w:lang w:val="fr-FR"/>
                            </w:rPr>
                            <w:t>Fax: +33 (0)3 89 20 64 09</w:t>
                          </w:r>
                        </w:p>
                        <w:p w:rsidR="00EE3EAD" w:rsidRPr="001575FE" w:rsidRDefault="00EE3EAD" w:rsidP="001575FE">
                          <w:pPr>
                            <w:spacing w:line="360" w:lineRule="auto"/>
                            <w:jc w:val="both"/>
                            <w:rPr>
                              <w:rFonts w:cs="Arial"/>
                              <w:sz w:val="14"/>
                              <w:lang w:val="fr-FR"/>
                            </w:rPr>
                          </w:pPr>
                          <w:r w:rsidRPr="00B95A8C">
                            <w:rPr>
                              <w:rFonts w:cs="Arial"/>
                              <w:sz w:val="14"/>
                              <w:lang w:val="fr-FR"/>
                            </w:rPr>
                            <w:t>isabelle.kugler@freudenberg-pm.com</w:t>
                          </w:r>
                        </w:p>
                        <w:p w:rsidR="00EE3EAD" w:rsidRPr="00B95A8C" w:rsidRDefault="00EE3EAD" w:rsidP="001575FE">
                          <w:pPr>
                            <w:spacing w:line="360" w:lineRule="auto"/>
                            <w:jc w:val="both"/>
                            <w:rPr>
                              <w:rFonts w:cs="Arial"/>
                              <w:sz w:val="14"/>
                              <w:lang w:val="fr-FR"/>
                            </w:rPr>
                          </w:pPr>
                          <w:r w:rsidRPr="00B95A8C">
                            <w:rPr>
                              <w:color w:val="000000"/>
                              <w:sz w:val="14"/>
                              <w:lang w:val="fr-FR"/>
                            </w:rPr>
                            <w:t>www.freudenberg-pm.com</w:t>
                          </w:r>
                        </w:p>
                        <w:p w:rsidR="00EE3EAD" w:rsidRPr="00B95A8C" w:rsidRDefault="00EE3EAD" w:rsidP="001575FE">
                          <w:pPr>
                            <w:spacing w:line="360" w:lineRule="auto"/>
                            <w:rPr>
                              <w:color w:val="000000"/>
                              <w:sz w:val="14"/>
                              <w:lang w:val="fr-FR"/>
                            </w:rPr>
                          </w:pPr>
                          <w:r w:rsidRPr="00B95A8C">
                            <w:rPr>
                              <w:color w:val="000000"/>
                              <w:sz w:val="14"/>
                              <w:lang w:val="fr-FR"/>
                            </w:rPr>
                            <w:t>www.evolon.com</w:t>
                          </w:r>
                        </w:p>
                        <w:p w:rsidR="00EE3EAD" w:rsidRPr="00B95A8C" w:rsidRDefault="00EE3EAD" w:rsidP="0069526E">
                          <w:pPr>
                            <w:spacing w:line="360" w:lineRule="auto"/>
                            <w:rPr>
                              <w:b/>
                              <w:color w:val="0063B0"/>
                              <w:sz w:val="14"/>
                              <w:lang w:val="fr-FR"/>
                            </w:rPr>
                          </w:pPr>
                        </w:p>
                        <w:p w:rsidR="00EE3EAD" w:rsidRPr="0069526E" w:rsidRDefault="00EE3EAD" w:rsidP="0013523C">
                          <w:pPr>
                            <w:spacing w:line="360" w:lineRule="auto"/>
                            <w:rPr>
                              <w:color w:val="000000"/>
                              <w:sz w:val="14"/>
                              <w:lang w:val="fr-FR"/>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66.45pt;margin-top:24.15pt;width:136.2pt;height:20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" stroked="f">
              <v:textbox inset="0,0,0,0">
                <w:txbxContent>
                  <w:p w:rsidR="00EE3EAD" w:rsidRPr="00B95A8C" w:rsidRDefault="00EE3EAD" w:rsidP="0069526E">
                    <w:pPr>
                      <w:spacing w:line="360" w:lineRule="auto"/>
                      <w:rPr>
                        <w:b/>
                        <w:color w:val="0063B0"/>
                        <w:sz w:val="14"/>
                        <w:lang w:val="en-US"/>
                      </w:rPr>
                    </w:pPr>
                    <w:r w:rsidRPr="00B95A8C">
                      <w:rPr>
                        <w:b/>
                        <w:color w:val="0063B0"/>
                        <w:sz w:val="14"/>
                        <w:lang w:val="en-US"/>
                      </w:rPr>
                      <w:t>Media contact</w:t>
                    </w:r>
                  </w:p>
                  <w:p w:rsidR="00EE3EAD" w:rsidRPr="00B95A8C" w:rsidRDefault="00EE3EAD" w:rsidP="001575FE">
                    <w:pPr>
                      <w:spacing w:line="360" w:lineRule="auto"/>
                      <w:jc w:val="both"/>
                      <w:rPr>
                        <w:rFonts w:cs="Arial"/>
                        <w:sz w:val="14"/>
                        <w:lang w:val="en-US"/>
                      </w:rPr>
                    </w:pPr>
                    <w:r w:rsidRPr="00B95A8C">
                      <w:rPr>
                        <w:rFonts w:cs="Arial"/>
                        <w:sz w:val="14"/>
                        <w:lang w:val="en-US"/>
                      </w:rPr>
                      <w:t>Isabelle Kugler</w:t>
                    </w:r>
                  </w:p>
                  <w:p w:rsidR="00EE3EAD" w:rsidRPr="00B95A8C" w:rsidRDefault="00EE3EAD" w:rsidP="001575FE">
                    <w:pPr>
                      <w:spacing w:line="360" w:lineRule="auto"/>
                      <w:jc w:val="both"/>
                      <w:rPr>
                        <w:rFonts w:cs="Arial"/>
                        <w:sz w:val="14"/>
                        <w:lang w:val="en-US"/>
                      </w:rPr>
                    </w:pPr>
                    <w:r w:rsidRPr="00B95A8C">
                      <w:rPr>
                        <w:rFonts w:cs="Arial"/>
                        <w:sz w:val="14"/>
                        <w:lang w:val="en-US"/>
                      </w:rPr>
                      <w:t>Freudenberg Evolon</w:t>
                    </w:r>
                  </w:p>
                  <w:p w:rsidR="00EE3EAD" w:rsidRPr="001575FE" w:rsidRDefault="00EE3EAD" w:rsidP="001575FE">
                    <w:pPr>
                      <w:spacing w:line="360" w:lineRule="auto"/>
                      <w:jc w:val="both"/>
                      <w:rPr>
                        <w:rFonts w:cs="Arial"/>
                        <w:sz w:val="14"/>
                        <w:lang w:val="en-US"/>
                      </w:rPr>
                    </w:pPr>
                    <w:r w:rsidRPr="001575FE">
                      <w:rPr>
                        <w:rFonts w:cs="Arial"/>
                        <w:sz w:val="14"/>
                        <w:lang w:val="en-US"/>
                      </w:rPr>
                      <w:t>Marketing Manager</w:t>
                    </w:r>
                  </w:p>
                  <w:p w:rsidR="00EE3EAD" w:rsidRDefault="00EE3EAD" w:rsidP="001575FE">
                    <w:pPr>
                      <w:spacing w:line="360" w:lineRule="auto"/>
                      <w:jc w:val="both"/>
                      <w:rPr>
                        <w:rFonts w:cs="Arial"/>
                        <w:sz w:val="14"/>
                        <w:lang w:val="en-US"/>
                      </w:rPr>
                    </w:pPr>
                    <w:r w:rsidRPr="001575FE">
                      <w:rPr>
                        <w:rFonts w:cs="Arial"/>
                        <w:sz w:val="14"/>
                        <w:lang w:val="en-US"/>
                      </w:rPr>
                      <w:t>Phone: +33 (0)3 89 20 64 79</w:t>
                    </w:r>
                  </w:p>
                  <w:p w:rsidR="00EE3EAD" w:rsidRPr="001575FE" w:rsidRDefault="00EE3EAD" w:rsidP="001575FE">
                    <w:pPr>
                      <w:spacing w:line="360" w:lineRule="auto"/>
                      <w:jc w:val="both"/>
                      <w:rPr>
                        <w:rFonts w:cs="Arial"/>
                        <w:sz w:val="14"/>
                        <w:lang w:val="fr-FR"/>
                      </w:rPr>
                    </w:pPr>
                    <w:r w:rsidRPr="001575FE">
                      <w:rPr>
                        <w:rFonts w:cs="Arial"/>
                        <w:sz w:val="14"/>
                        <w:lang w:val="fr-FR"/>
                      </w:rPr>
                      <w:t>Fax: +33 (0)3 89 20 64 09</w:t>
                    </w:r>
                  </w:p>
                  <w:p w:rsidR="00EE3EAD" w:rsidRPr="001575FE" w:rsidRDefault="00EE3EAD" w:rsidP="001575FE">
                    <w:pPr>
                      <w:spacing w:line="360" w:lineRule="auto"/>
                      <w:jc w:val="both"/>
                      <w:rPr>
                        <w:rFonts w:cs="Arial"/>
                        <w:sz w:val="14"/>
                        <w:lang w:val="fr-FR"/>
                      </w:rPr>
                    </w:pPr>
                    <w:r w:rsidRPr="00B95A8C">
                      <w:rPr>
                        <w:rFonts w:cs="Arial"/>
                        <w:sz w:val="14"/>
                        <w:lang w:val="fr-FR"/>
                      </w:rPr>
                      <w:t>isabelle.kugler@freudenberg-pm.com</w:t>
                    </w:r>
                  </w:p>
                  <w:p w:rsidR="00EE3EAD" w:rsidRPr="00B95A8C" w:rsidRDefault="00EE3EAD" w:rsidP="001575FE">
                    <w:pPr>
                      <w:spacing w:line="360" w:lineRule="auto"/>
                      <w:jc w:val="both"/>
                      <w:rPr>
                        <w:rFonts w:cs="Arial"/>
                        <w:sz w:val="14"/>
                        <w:lang w:val="fr-FR"/>
                      </w:rPr>
                    </w:pPr>
                    <w:r w:rsidRPr="00B95A8C">
                      <w:rPr>
                        <w:color w:val="000000"/>
                        <w:sz w:val="14"/>
                        <w:lang w:val="fr-FR"/>
                      </w:rPr>
                      <w:t>www.freudenberg-pm.com</w:t>
                    </w:r>
                  </w:p>
                  <w:p w:rsidR="00EE3EAD" w:rsidRPr="00B95A8C" w:rsidRDefault="00EE3EAD" w:rsidP="001575FE">
                    <w:pPr>
                      <w:spacing w:line="360" w:lineRule="auto"/>
                      <w:rPr>
                        <w:color w:val="000000"/>
                        <w:sz w:val="14"/>
                        <w:lang w:val="fr-FR"/>
                      </w:rPr>
                    </w:pPr>
                    <w:r w:rsidRPr="00B95A8C">
                      <w:rPr>
                        <w:color w:val="000000"/>
                        <w:sz w:val="14"/>
                        <w:lang w:val="fr-FR"/>
                      </w:rPr>
                      <w:t>www.evolon.com</w:t>
                    </w:r>
                  </w:p>
                  <w:p w:rsidR="00EE3EAD" w:rsidRPr="00B95A8C" w:rsidRDefault="00EE3EAD" w:rsidP="0069526E">
                    <w:pPr>
                      <w:spacing w:line="360" w:lineRule="auto"/>
                      <w:rPr>
                        <w:b/>
                        <w:color w:val="0063B0"/>
                        <w:sz w:val="14"/>
                        <w:lang w:val="fr-FR"/>
                      </w:rPr>
                    </w:pPr>
                  </w:p>
                  <w:p w:rsidR="00EE3EAD" w:rsidRPr="0069526E" w:rsidRDefault="00EE3EAD" w:rsidP="0013523C">
                    <w:pPr>
                      <w:spacing w:line="360" w:lineRule="auto"/>
                      <w:rPr>
                        <w:color w:val="000000"/>
                        <w:sz w:val="14"/>
                        <w:lang w:val="fr-FR"/>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D7FF8"/>
    <w:multiLevelType w:val="hybridMultilevel"/>
    <w:tmpl w:val="562C596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ED92CEE"/>
    <w:multiLevelType w:val="hybridMultilevel"/>
    <w:tmpl w:val="B03A2316"/>
    <w:lvl w:ilvl="0" w:tplc="1C66BE1C">
      <w:start w:val="1"/>
      <w:numFmt w:val="bullet"/>
      <w:lvlText w:val=""/>
      <w:lvlJc w:val="left"/>
      <w:pPr>
        <w:ind w:left="720" w:hanging="360"/>
      </w:pPr>
      <w:rPr>
        <w:rFonts w:ascii="Wingdings" w:hAnsi="Wingdings" w:hint="default"/>
        <w:color w:val="0063B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hyphenationZone w:val="425"/>
  <w:characterSpacingControl w:val="doNotCompress"/>
  <w:hdrShapeDefaults>
    <o:shapedefaults v:ext="edit" spidmax="717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F9A"/>
    <w:rsid w:val="0001327A"/>
    <w:rsid w:val="0002224F"/>
    <w:rsid w:val="00022BC1"/>
    <w:rsid w:val="00023DF3"/>
    <w:rsid w:val="00031027"/>
    <w:rsid w:val="0003647C"/>
    <w:rsid w:val="000407F5"/>
    <w:rsid w:val="00047D16"/>
    <w:rsid w:val="00062D3B"/>
    <w:rsid w:val="00063EBA"/>
    <w:rsid w:val="00064817"/>
    <w:rsid w:val="0006622E"/>
    <w:rsid w:val="00072550"/>
    <w:rsid w:val="00083E96"/>
    <w:rsid w:val="000847AE"/>
    <w:rsid w:val="000A249F"/>
    <w:rsid w:val="000A3B65"/>
    <w:rsid w:val="000A6705"/>
    <w:rsid w:val="000B61EF"/>
    <w:rsid w:val="000C086A"/>
    <w:rsid w:val="000C55EA"/>
    <w:rsid w:val="000D112A"/>
    <w:rsid w:val="000D3A1C"/>
    <w:rsid w:val="000D713F"/>
    <w:rsid w:val="000D78BB"/>
    <w:rsid w:val="000E4F17"/>
    <w:rsid w:val="000F02AD"/>
    <w:rsid w:val="000F0471"/>
    <w:rsid w:val="000F4444"/>
    <w:rsid w:val="000F667B"/>
    <w:rsid w:val="00101C9A"/>
    <w:rsid w:val="0011079F"/>
    <w:rsid w:val="00112235"/>
    <w:rsid w:val="001168AB"/>
    <w:rsid w:val="0012227A"/>
    <w:rsid w:val="0013523C"/>
    <w:rsid w:val="0014630E"/>
    <w:rsid w:val="0015339D"/>
    <w:rsid w:val="001575FE"/>
    <w:rsid w:val="00157715"/>
    <w:rsid w:val="0016357F"/>
    <w:rsid w:val="001B3D98"/>
    <w:rsid w:val="001C7B06"/>
    <w:rsid w:val="001D3FC2"/>
    <w:rsid w:val="001D5957"/>
    <w:rsid w:val="001D63E6"/>
    <w:rsid w:val="00201BCE"/>
    <w:rsid w:val="00223B7F"/>
    <w:rsid w:val="00225EC7"/>
    <w:rsid w:val="00230160"/>
    <w:rsid w:val="00230317"/>
    <w:rsid w:val="00233236"/>
    <w:rsid w:val="002504FB"/>
    <w:rsid w:val="002616BE"/>
    <w:rsid w:val="002664D5"/>
    <w:rsid w:val="00272F00"/>
    <w:rsid w:val="0027583A"/>
    <w:rsid w:val="00275A94"/>
    <w:rsid w:val="00276DB0"/>
    <w:rsid w:val="00282F94"/>
    <w:rsid w:val="00297EBB"/>
    <w:rsid w:val="002A102B"/>
    <w:rsid w:val="002A5A15"/>
    <w:rsid w:val="002B1397"/>
    <w:rsid w:val="002B25FF"/>
    <w:rsid w:val="002E1ECF"/>
    <w:rsid w:val="0030126C"/>
    <w:rsid w:val="003073FB"/>
    <w:rsid w:val="0031232E"/>
    <w:rsid w:val="00324BB9"/>
    <w:rsid w:val="00327B13"/>
    <w:rsid w:val="00364FED"/>
    <w:rsid w:val="00382362"/>
    <w:rsid w:val="00382368"/>
    <w:rsid w:val="00390383"/>
    <w:rsid w:val="003923B5"/>
    <w:rsid w:val="003A7D7F"/>
    <w:rsid w:val="003C2EF6"/>
    <w:rsid w:val="003C37A9"/>
    <w:rsid w:val="003D209B"/>
    <w:rsid w:val="003D5DA4"/>
    <w:rsid w:val="003D7C6B"/>
    <w:rsid w:val="00400A05"/>
    <w:rsid w:val="00403842"/>
    <w:rsid w:val="00416A14"/>
    <w:rsid w:val="004210F7"/>
    <w:rsid w:val="00423EDE"/>
    <w:rsid w:val="00424732"/>
    <w:rsid w:val="00446681"/>
    <w:rsid w:val="00450637"/>
    <w:rsid w:val="00471D74"/>
    <w:rsid w:val="004738CA"/>
    <w:rsid w:val="0049325C"/>
    <w:rsid w:val="00497612"/>
    <w:rsid w:val="004A1FE2"/>
    <w:rsid w:val="004A48E0"/>
    <w:rsid w:val="004A7A61"/>
    <w:rsid w:val="004B6B68"/>
    <w:rsid w:val="004C2637"/>
    <w:rsid w:val="004C2814"/>
    <w:rsid w:val="004D0849"/>
    <w:rsid w:val="004E421A"/>
    <w:rsid w:val="004E4CD0"/>
    <w:rsid w:val="004F422C"/>
    <w:rsid w:val="004F6DDA"/>
    <w:rsid w:val="00502C18"/>
    <w:rsid w:val="00504566"/>
    <w:rsid w:val="0050706E"/>
    <w:rsid w:val="00515C35"/>
    <w:rsid w:val="005203A6"/>
    <w:rsid w:val="00520A2C"/>
    <w:rsid w:val="00524BB6"/>
    <w:rsid w:val="00525B5E"/>
    <w:rsid w:val="00530EE1"/>
    <w:rsid w:val="00533363"/>
    <w:rsid w:val="00536863"/>
    <w:rsid w:val="00537421"/>
    <w:rsid w:val="00553342"/>
    <w:rsid w:val="00565092"/>
    <w:rsid w:val="00570127"/>
    <w:rsid w:val="00585A09"/>
    <w:rsid w:val="00585F04"/>
    <w:rsid w:val="00587DD0"/>
    <w:rsid w:val="00594C26"/>
    <w:rsid w:val="005A394A"/>
    <w:rsid w:val="005B77BA"/>
    <w:rsid w:val="005C5192"/>
    <w:rsid w:val="005D2D36"/>
    <w:rsid w:val="005E2161"/>
    <w:rsid w:val="005F554D"/>
    <w:rsid w:val="005F6E7B"/>
    <w:rsid w:val="0060587A"/>
    <w:rsid w:val="00612B37"/>
    <w:rsid w:val="0061461A"/>
    <w:rsid w:val="00625586"/>
    <w:rsid w:val="00626413"/>
    <w:rsid w:val="00627F52"/>
    <w:rsid w:val="006353D2"/>
    <w:rsid w:val="006576C0"/>
    <w:rsid w:val="00666524"/>
    <w:rsid w:val="00667889"/>
    <w:rsid w:val="00692BCE"/>
    <w:rsid w:val="0069526E"/>
    <w:rsid w:val="006C08EB"/>
    <w:rsid w:val="006C11B7"/>
    <w:rsid w:val="006C38A9"/>
    <w:rsid w:val="006E6A67"/>
    <w:rsid w:val="006F1840"/>
    <w:rsid w:val="006F55CB"/>
    <w:rsid w:val="00701187"/>
    <w:rsid w:val="007032C6"/>
    <w:rsid w:val="0071689C"/>
    <w:rsid w:val="0073102F"/>
    <w:rsid w:val="00732AB2"/>
    <w:rsid w:val="00732CE7"/>
    <w:rsid w:val="00734888"/>
    <w:rsid w:val="0073741D"/>
    <w:rsid w:val="007378B0"/>
    <w:rsid w:val="00743D3F"/>
    <w:rsid w:val="00753186"/>
    <w:rsid w:val="00753FAF"/>
    <w:rsid w:val="00760D00"/>
    <w:rsid w:val="00761289"/>
    <w:rsid w:val="007625C7"/>
    <w:rsid w:val="00772801"/>
    <w:rsid w:val="007837A5"/>
    <w:rsid w:val="007900D3"/>
    <w:rsid w:val="007908D7"/>
    <w:rsid w:val="007930B3"/>
    <w:rsid w:val="00796BF5"/>
    <w:rsid w:val="007A24FA"/>
    <w:rsid w:val="007A4190"/>
    <w:rsid w:val="007C563F"/>
    <w:rsid w:val="007C5CC9"/>
    <w:rsid w:val="007D12A4"/>
    <w:rsid w:val="007E1ADE"/>
    <w:rsid w:val="007E2A20"/>
    <w:rsid w:val="007E66A0"/>
    <w:rsid w:val="00806C45"/>
    <w:rsid w:val="00811950"/>
    <w:rsid w:val="00813EEB"/>
    <w:rsid w:val="008253D4"/>
    <w:rsid w:val="00845B1C"/>
    <w:rsid w:val="00851662"/>
    <w:rsid w:val="00852A3C"/>
    <w:rsid w:val="008544AB"/>
    <w:rsid w:val="0086324D"/>
    <w:rsid w:val="00883715"/>
    <w:rsid w:val="00890576"/>
    <w:rsid w:val="00890B64"/>
    <w:rsid w:val="008A1DA7"/>
    <w:rsid w:val="008A3897"/>
    <w:rsid w:val="008A5207"/>
    <w:rsid w:val="008D32FA"/>
    <w:rsid w:val="008E706C"/>
    <w:rsid w:val="008E76F7"/>
    <w:rsid w:val="008E7940"/>
    <w:rsid w:val="008F7F97"/>
    <w:rsid w:val="00930FBC"/>
    <w:rsid w:val="00932B7C"/>
    <w:rsid w:val="00934307"/>
    <w:rsid w:val="009353E1"/>
    <w:rsid w:val="0093564A"/>
    <w:rsid w:val="00935AE4"/>
    <w:rsid w:val="00970E60"/>
    <w:rsid w:val="00976D3E"/>
    <w:rsid w:val="009807D8"/>
    <w:rsid w:val="00982598"/>
    <w:rsid w:val="00994E01"/>
    <w:rsid w:val="009A2D48"/>
    <w:rsid w:val="009A5B59"/>
    <w:rsid w:val="009B1397"/>
    <w:rsid w:val="009C4CEA"/>
    <w:rsid w:val="009C7229"/>
    <w:rsid w:val="009D3908"/>
    <w:rsid w:val="009D54C8"/>
    <w:rsid w:val="009E1F56"/>
    <w:rsid w:val="009E7412"/>
    <w:rsid w:val="009E7917"/>
    <w:rsid w:val="009E7C32"/>
    <w:rsid w:val="009F5DB5"/>
    <w:rsid w:val="009F5FCB"/>
    <w:rsid w:val="00A05A6D"/>
    <w:rsid w:val="00A06F13"/>
    <w:rsid w:val="00A11098"/>
    <w:rsid w:val="00A303D4"/>
    <w:rsid w:val="00A3287F"/>
    <w:rsid w:val="00A42D9F"/>
    <w:rsid w:val="00A43636"/>
    <w:rsid w:val="00A52F27"/>
    <w:rsid w:val="00A56DD6"/>
    <w:rsid w:val="00A57763"/>
    <w:rsid w:val="00A60D12"/>
    <w:rsid w:val="00A74CE6"/>
    <w:rsid w:val="00A75802"/>
    <w:rsid w:val="00A825E6"/>
    <w:rsid w:val="00A83CA3"/>
    <w:rsid w:val="00A92314"/>
    <w:rsid w:val="00AA0B40"/>
    <w:rsid w:val="00AA5E1E"/>
    <w:rsid w:val="00AA6CCA"/>
    <w:rsid w:val="00AB5FE1"/>
    <w:rsid w:val="00AB6772"/>
    <w:rsid w:val="00AE2F98"/>
    <w:rsid w:val="00AE33E4"/>
    <w:rsid w:val="00AE37D8"/>
    <w:rsid w:val="00AE760B"/>
    <w:rsid w:val="00AF2D4D"/>
    <w:rsid w:val="00AF3AB6"/>
    <w:rsid w:val="00AF54F1"/>
    <w:rsid w:val="00AF63EB"/>
    <w:rsid w:val="00B052EF"/>
    <w:rsid w:val="00B15FB7"/>
    <w:rsid w:val="00B25668"/>
    <w:rsid w:val="00B27DFE"/>
    <w:rsid w:val="00B40787"/>
    <w:rsid w:val="00B50AF6"/>
    <w:rsid w:val="00B53CBC"/>
    <w:rsid w:val="00B562ED"/>
    <w:rsid w:val="00B61333"/>
    <w:rsid w:val="00B72374"/>
    <w:rsid w:val="00B7512F"/>
    <w:rsid w:val="00B76082"/>
    <w:rsid w:val="00B845B4"/>
    <w:rsid w:val="00B87D42"/>
    <w:rsid w:val="00B95A8C"/>
    <w:rsid w:val="00B96026"/>
    <w:rsid w:val="00BA00FC"/>
    <w:rsid w:val="00BA0B95"/>
    <w:rsid w:val="00BA1189"/>
    <w:rsid w:val="00BB7F9A"/>
    <w:rsid w:val="00BC026D"/>
    <w:rsid w:val="00BC1309"/>
    <w:rsid w:val="00BE058F"/>
    <w:rsid w:val="00BE70DC"/>
    <w:rsid w:val="00BF1267"/>
    <w:rsid w:val="00BF463F"/>
    <w:rsid w:val="00C0333D"/>
    <w:rsid w:val="00C046F3"/>
    <w:rsid w:val="00C06D3D"/>
    <w:rsid w:val="00C129B5"/>
    <w:rsid w:val="00C56B8D"/>
    <w:rsid w:val="00C56F42"/>
    <w:rsid w:val="00C578E7"/>
    <w:rsid w:val="00C87B75"/>
    <w:rsid w:val="00C913FD"/>
    <w:rsid w:val="00C931FF"/>
    <w:rsid w:val="00CA3131"/>
    <w:rsid w:val="00CA793E"/>
    <w:rsid w:val="00CB2AEC"/>
    <w:rsid w:val="00CC2F54"/>
    <w:rsid w:val="00CC3B0E"/>
    <w:rsid w:val="00CC524A"/>
    <w:rsid w:val="00CC52E1"/>
    <w:rsid w:val="00CE0185"/>
    <w:rsid w:val="00CE71ED"/>
    <w:rsid w:val="00CF18BF"/>
    <w:rsid w:val="00CF790F"/>
    <w:rsid w:val="00D00FF8"/>
    <w:rsid w:val="00D0790A"/>
    <w:rsid w:val="00D117DE"/>
    <w:rsid w:val="00D40650"/>
    <w:rsid w:val="00D432FC"/>
    <w:rsid w:val="00D51FAA"/>
    <w:rsid w:val="00D5317F"/>
    <w:rsid w:val="00D56A1E"/>
    <w:rsid w:val="00D62716"/>
    <w:rsid w:val="00D71C88"/>
    <w:rsid w:val="00D73A9F"/>
    <w:rsid w:val="00D8104A"/>
    <w:rsid w:val="00D8712B"/>
    <w:rsid w:val="00D91AEE"/>
    <w:rsid w:val="00DA487E"/>
    <w:rsid w:val="00DB1497"/>
    <w:rsid w:val="00DC0C62"/>
    <w:rsid w:val="00DC1746"/>
    <w:rsid w:val="00DC2B53"/>
    <w:rsid w:val="00DC3603"/>
    <w:rsid w:val="00DD21E7"/>
    <w:rsid w:val="00DE7500"/>
    <w:rsid w:val="00DF418E"/>
    <w:rsid w:val="00DF459B"/>
    <w:rsid w:val="00E1125F"/>
    <w:rsid w:val="00E32B51"/>
    <w:rsid w:val="00E35723"/>
    <w:rsid w:val="00E37DAF"/>
    <w:rsid w:val="00E431DF"/>
    <w:rsid w:val="00E47546"/>
    <w:rsid w:val="00E51B58"/>
    <w:rsid w:val="00E61026"/>
    <w:rsid w:val="00E6409B"/>
    <w:rsid w:val="00E66521"/>
    <w:rsid w:val="00E7569D"/>
    <w:rsid w:val="00E81615"/>
    <w:rsid w:val="00E941DA"/>
    <w:rsid w:val="00E960E1"/>
    <w:rsid w:val="00EA0478"/>
    <w:rsid w:val="00EA13B8"/>
    <w:rsid w:val="00EA28A0"/>
    <w:rsid w:val="00EB2D62"/>
    <w:rsid w:val="00EB389A"/>
    <w:rsid w:val="00EC212E"/>
    <w:rsid w:val="00EC2BC6"/>
    <w:rsid w:val="00ED78B0"/>
    <w:rsid w:val="00EE3EAD"/>
    <w:rsid w:val="00EE6B64"/>
    <w:rsid w:val="00EE7AC3"/>
    <w:rsid w:val="00EF675C"/>
    <w:rsid w:val="00EF7F0B"/>
    <w:rsid w:val="00F00413"/>
    <w:rsid w:val="00F10E9C"/>
    <w:rsid w:val="00F251A8"/>
    <w:rsid w:val="00F45E63"/>
    <w:rsid w:val="00F55CDB"/>
    <w:rsid w:val="00F64FF2"/>
    <w:rsid w:val="00F7255A"/>
    <w:rsid w:val="00F77343"/>
    <w:rsid w:val="00F94DDD"/>
    <w:rsid w:val="00F96C2E"/>
    <w:rsid w:val="00FA0CC4"/>
    <w:rsid w:val="00FA19A7"/>
    <w:rsid w:val="00FA309C"/>
    <w:rsid w:val="00FA69B4"/>
    <w:rsid w:val="00FB1004"/>
    <w:rsid w:val="00FB3B87"/>
    <w:rsid w:val="00FB647F"/>
    <w:rsid w:val="00FC21E1"/>
    <w:rsid w:val="00FC5C2C"/>
    <w:rsid w:val="00FD254A"/>
    <w:rsid w:val="00FE5FB4"/>
    <w:rsid w:val="00FE6CC8"/>
    <w:rsid w:val="00FF0C45"/>
    <w:rsid w:val="00FF0C5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71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C08EB"/>
    <w:rPr>
      <w:rFonts w:ascii="Arial" w:eastAsia="Times New Roman" w:hAnsi="Arial"/>
      <w:sz w:val="24"/>
      <w:szCs w:val="24"/>
      <w:lang w:eastAsia="de-DE"/>
    </w:rPr>
  </w:style>
  <w:style w:type="paragraph" w:styleId="berschrift1">
    <w:name w:val="heading 1"/>
    <w:aliases w:val="Adressfeldheader"/>
    <w:basedOn w:val="Standard"/>
    <w:next w:val="Standard"/>
    <w:link w:val="berschrift1Zchn"/>
    <w:qFormat/>
    <w:rsid w:val="006C08EB"/>
    <w:pPr>
      <w:keepNext/>
      <w:spacing w:after="120"/>
      <w:outlineLvl w:val="0"/>
    </w:pPr>
    <w:rPr>
      <w:rFonts w:cs="Marlett"/>
      <w:b/>
      <w:sz w:val="16"/>
      <w:szCs w:val="16"/>
      <w:u w:val="single"/>
    </w:rPr>
  </w:style>
  <w:style w:type="paragraph" w:styleId="berschrift2">
    <w:name w:val="heading 2"/>
    <w:basedOn w:val="Standard"/>
    <w:next w:val="Standard"/>
    <w:link w:val="berschrift2Zchn"/>
    <w:uiPriority w:val="9"/>
    <w:semiHidden/>
    <w:unhideWhenUsed/>
    <w:qFormat/>
    <w:rsid w:val="00B95A8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B7F9A"/>
    <w:rPr>
      <w:rFonts w:ascii="Tahoma" w:eastAsia="MS Mincho" w:hAnsi="Tahoma" w:cs="Tahoma"/>
      <w:sz w:val="16"/>
      <w:szCs w:val="16"/>
      <w:lang w:eastAsia="ja-JP"/>
    </w:rPr>
  </w:style>
  <w:style w:type="character" w:customStyle="1" w:styleId="SprechblasentextZchn">
    <w:name w:val="Sprechblasentext Zchn"/>
    <w:link w:val="Sprechblasentext"/>
    <w:uiPriority w:val="99"/>
    <w:semiHidden/>
    <w:rsid w:val="00BB7F9A"/>
    <w:rPr>
      <w:rFonts w:ascii="Tahoma" w:hAnsi="Tahoma" w:cs="Tahoma"/>
      <w:sz w:val="16"/>
      <w:szCs w:val="16"/>
    </w:rPr>
  </w:style>
  <w:style w:type="paragraph" w:styleId="Kopfzeile">
    <w:name w:val="header"/>
    <w:basedOn w:val="Standard"/>
    <w:link w:val="KopfzeileZchn"/>
    <w:uiPriority w:val="99"/>
    <w:unhideWhenUsed/>
    <w:rsid w:val="00BB7F9A"/>
    <w:pPr>
      <w:tabs>
        <w:tab w:val="center" w:pos="4536"/>
        <w:tab w:val="right" w:pos="9072"/>
      </w:tabs>
    </w:pPr>
    <w:rPr>
      <w:rFonts w:ascii="Calibri" w:eastAsia="MS Mincho" w:hAnsi="Calibri"/>
      <w:sz w:val="22"/>
      <w:szCs w:val="22"/>
      <w:lang w:eastAsia="ja-JP"/>
    </w:rPr>
  </w:style>
  <w:style w:type="character" w:customStyle="1" w:styleId="KopfzeileZchn">
    <w:name w:val="Kopfzeile Zchn"/>
    <w:basedOn w:val="Absatz-Standardschriftart"/>
    <w:link w:val="Kopfzeile"/>
    <w:uiPriority w:val="99"/>
    <w:rsid w:val="00BB7F9A"/>
  </w:style>
  <w:style w:type="paragraph" w:styleId="Fuzeile">
    <w:name w:val="footer"/>
    <w:basedOn w:val="Standard"/>
    <w:link w:val="FuzeileZchn"/>
    <w:uiPriority w:val="99"/>
    <w:unhideWhenUsed/>
    <w:rsid w:val="00BB7F9A"/>
    <w:pPr>
      <w:tabs>
        <w:tab w:val="center" w:pos="4536"/>
        <w:tab w:val="right" w:pos="9072"/>
      </w:tabs>
    </w:pPr>
    <w:rPr>
      <w:rFonts w:ascii="Calibri" w:eastAsia="MS Mincho" w:hAnsi="Calibri"/>
      <w:sz w:val="22"/>
      <w:szCs w:val="22"/>
      <w:lang w:eastAsia="ja-JP"/>
    </w:rPr>
  </w:style>
  <w:style w:type="character" w:customStyle="1" w:styleId="FuzeileZchn">
    <w:name w:val="Fußzeile Zchn"/>
    <w:basedOn w:val="Absatz-Standardschriftart"/>
    <w:link w:val="Fuzeile"/>
    <w:uiPriority w:val="99"/>
    <w:rsid w:val="00BB7F9A"/>
  </w:style>
  <w:style w:type="character" w:styleId="Hyperlink">
    <w:name w:val="Hyperlink"/>
    <w:uiPriority w:val="99"/>
    <w:unhideWhenUsed/>
    <w:rsid w:val="006C08EB"/>
    <w:rPr>
      <w:color w:val="0000FF"/>
      <w:u w:val="single"/>
    </w:rPr>
  </w:style>
  <w:style w:type="character" w:customStyle="1" w:styleId="berschrift1Zchn">
    <w:name w:val="Überschrift 1 Zchn"/>
    <w:aliases w:val="Adressfeldheader Zchn"/>
    <w:link w:val="berschrift1"/>
    <w:rsid w:val="006C08EB"/>
    <w:rPr>
      <w:rFonts w:ascii="Arial" w:eastAsia="Times New Roman" w:hAnsi="Arial" w:cs="Marlett"/>
      <w:b/>
      <w:sz w:val="16"/>
      <w:szCs w:val="16"/>
      <w:u w:val="single"/>
      <w:lang w:eastAsia="de-DE"/>
    </w:rPr>
  </w:style>
  <w:style w:type="paragraph" w:customStyle="1" w:styleId="Adressfeld">
    <w:name w:val="Adressfeld"/>
    <w:basedOn w:val="Standard"/>
    <w:rsid w:val="006C08EB"/>
    <w:rPr>
      <w:bCs/>
      <w:sz w:val="22"/>
      <w:szCs w:val="22"/>
    </w:rPr>
  </w:style>
  <w:style w:type="paragraph" w:styleId="Listenabsatz">
    <w:name w:val="List Paragraph"/>
    <w:basedOn w:val="Standard"/>
    <w:uiPriority w:val="34"/>
    <w:qFormat/>
    <w:rsid w:val="0093564A"/>
    <w:pPr>
      <w:ind w:left="720"/>
      <w:contextualSpacing/>
    </w:pPr>
  </w:style>
  <w:style w:type="paragraph" w:customStyle="1" w:styleId="article">
    <w:name w:val="article"/>
    <w:basedOn w:val="Standard"/>
    <w:rsid w:val="000A249F"/>
    <w:rPr>
      <w:rFonts w:ascii="Times New Roman" w:hAnsi="Times New Roman"/>
      <w:lang w:eastAsia="ja-JP"/>
    </w:rPr>
  </w:style>
  <w:style w:type="character" w:styleId="Kommentarzeichen">
    <w:name w:val="annotation reference"/>
    <w:uiPriority w:val="99"/>
    <w:semiHidden/>
    <w:unhideWhenUsed/>
    <w:rsid w:val="000D112A"/>
    <w:rPr>
      <w:sz w:val="16"/>
      <w:szCs w:val="16"/>
    </w:rPr>
  </w:style>
  <w:style w:type="paragraph" w:styleId="Kommentartext">
    <w:name w:val="annotation text"/>
    <w:basedOn w:val="Standard"/>
    <w:link w:val="KommentartextZchn"/>
    <w:uiPriority w:val="99"/>
    <w:semiHidden/>
    <w:unhideWhenUsed/>
    <w:rsid w:val="000D112A"/>
    <w:rPr>
      <w:sz w:val="20"/>
      <w:szCs w:val="20"/>
    </w:rPr>
  </w:style>
  <w:style w:type="character" w:customStyle="1" w:styleId="KommentartextZchn">
    <w:name w:val="Kommentartext Zchn"/>
    <w:link w:val="Kommentartext"/>
    <w:uiPriority w:val="99"/>
    <w:semiHidden/>
    <w:rsid w:val="000D112A"/>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0D112A"/>
    <w:rPr>
      <w:b/>
      <w:bCs/>
    </w:rPr>
  </w:style>
  <w:style w:type="character" w:customStyle="1" w:styleId="KommentarthemaZchn">
    <w:name w:val="Kommentarthema Zchn"/>
    <w:link w:val="Kommentarthema"/>
    <w:uiPriority w:val="99"/>
    <w:semiHidden/>
    <w:rsid w:val="000D112A"/>
    <w:rPr>
      <w:rFonts w:ascii="Arial" w:eastAsia="Times New Roman" w:hAnsi="Arial" w:cs="Times New Roman"/>
      <w:b/>
      <w:bCs/>
      <w:sz w:val="20"/>
      <w:szCs w:val="20"/>
      <w:lang w:eastAsia="de-DE"/>
    </w:rPr>
  </w:style>
  <w:style w:type="paragraph" w:styleId="StandardWeb">
    <w:name w:val="Normal (Web)"/>
    <w:basedOn w:val="Standard"/>
    <w:uiPriority w:val="99"/>
    <w:unhideWhenUsed/>
    <w:rsid w:val="00A56DD6"/>
    <w:rPr>
      <w:rFonts w:ascii="Times New Roman" w:hAnsi="Times New Roman"/>
    </w:rPr>
  </w:style>
  <w:style w:type="character" w:styleId="Fett">
    <w:name w:val="Strong"/>
    <w:uiPriority w:val="22"/>
    <w:qFormat/>
    <w:rsid w:val="0061461A"/>
    <w:rPr>
      <w:b/>
      <w:bCs/>
    </w:rPr>
  </w:style>
  <w:style w:type="character" w:customStyle="1" w:styleId="hps">
    <w:name w:val="hps"/>
    <w:rsid w:val="00B50AF6"/>
  </w:style>
  <w:style w:type="character" w:customStyle="1" w:styleId="museosans700">
    <w:name w:val="museosans700"/>
    <w:basedOn w:val="Absatz-Standardschriftart"/>
    <w:rsid w:val="00976D3E"/>
  </w:style>
  <w:style w:type="character" w:customStyle="1" w:styleId="berschrift2Zchn">
    <w:name w:val="Überschrift 2 Zchn"/>
    <w:basedOn w:val="Absatz-Standardschriftart"/>
    <w:link w:val="berschrift2"/>
    <w:uiPriority w:val="9"/>
    <w:semiHidden/>
    <w:rsid w:val="00B95A8C"/>
    <w:rPr>
      <w:rFonts w:asciiTheme="majorHAnsi" w:eastAsiaTheme="majorEastAsia" w:hAnsiTheme="majorHAnsi" w:cstheme="majorBidi"/>
      <w:b/>
      <w:bCs/>
      <w:color w:val="4F81BD" w:themeColor="accent1"/>
      <w:sz w:val="26"/>
      <w:szCs w:val="26"/>
      <w:lang w:eastAsia="de-DE"/>
    </w:rPr>
  </w:style>
  <w:style w:type="paragraph" w:customStyle="1" w:styleId="wp-caption-text">
    <w:name w:val="wp-caption-text"/>
    <w:basedOn w:val="Standard"/>
    <w:rsid w:val="00B95A8C"/>
    <w:pPr>
      <w:spacing w:before="100" w:beforeAutospacing="1" w:after="100" w:afterAutospacing="1"/>
    </w:pPr>
    <w:rPr>
      <w:rFonts w:ascii="Times New Roman" w:hAnsi="Times New Roman"/>
      <w:lang w:val="fr-FR" w:eastAsia="zh-CN"/>
    </w:rPr>
  </w:style>
  <w:style w:type="paragraph" w:styleId="Textkrper">
    <w:name w:val="Body Text"/>
    <w:basedOn w:val="Standard"/>
    <w:link w:val="TextkrperZchn"/>
    <w:uiPriority w:val="99"/>
    <w:unhideWhenUsed/>
    <w:rsid w:val="00B95A8C"/>
    <w:pPr>
      <w:spacing w:after="200" w:line="360" w:lineRule="auto"/>
    </w:pPr>
    <w:rPr>
      <w:rFonts w:eastAsia="SimSun" w:cs="Arial"/>
      <w:b/>
      <w:sz w:val="32"/>
      <w:szCs w:val="20"/>
      <w:lang w:val="en-US" w:eastAsia="zh-CN"/>
    </w:rPr>
  </w:style>
  <w:style w:type="character" w:customStyle="1" w:styleId="TextkrperZchn">
    <w:name w:val="Textkörper Zchn"/>
    <w:basedOn w:val="Absatz-Standardschriftart"/>
    <w:link w:val="Textkrper"/>
    <w:uiPriority w:val="99"/>
    <w:rsid w:val="00B95A8C"/>
    <w:rPr>
      <w:rFonts w:ascii="Arial" w:eastAsia="SimSun" w:hAnsi="Arial" w:cs="Arial"/>
      <w:b/>
      <w:sz w:val="3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C08EB"/>
    <w:rPr>
      <w:rFonts w:ascii="Arial" w:eastAsia="Times New Roman" w:hAnsi="Arial"/>
      <w:sz w:val="24"/>
      <w:szCs w:val="24"/>
      <w:lang w:eastAsia="de-DE"/>
    </w:rPr>
  </w:style>
  <w:style w:type="paragraph" w:styleId="berschrift1">
    <w:name w:val="heading 1"/>
    <w:aliases w:val="Adressfeldheader"/>
    <w:basedOn w:val="Standard"/>
    <w:next w:val="Standard"/>
    <w:link w:val="berschrift1Zchn"/>
    <w:qFormat/>
    <w:rsid w:val="006C08EB"/>
    <w:pPr>
      <w:keepNext/>
      <w:spacing w:after="120"/>
      <w:outlineLvl w:val="0"/>
    </w:pPr>
    <w:rPr>
      <w:rFonts w:cs="Marlett"/>
      <w:b/>
      <w:sz w:val="16"/>
      <w:szCs w:val="16"/>
      <w:u w:val="single"/>
    </w:rPr>
  </w:style>
  <w:style w:type="paragraph" w:styleId="berschrift2">
    <w:name w:val="heading 2"/>
    <w:basedOn w:val="Standard"/>
    <w:next w:val="Standard"/>
    <w:link w:val="berschrift2Zchn"/>
    <w:uiPriority w:val="9"/>
    <w:semiHidden/>
    <w:unhideWhenUsed/>
    <w:qFormat/>
    <w:rsid w:val="00B95A8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B7F9A"/>
    <w:rPr>
      <w:rFonts w:ascii="Tahoma" w:eastAsia="MS Mincho" w:hAnsi="Tahoma" w:cs="Tahoma"/>
      <w:sz w:val="16"/>
      <w:szCs w:val="16"/>
      <w:lang w:eastAsia="ja-JP"/>
    </w:rPr>
  </w:style>
  <w:style w:type="character" w:customStyle="1" w:styleId="SprechblasentextZchn">
    <w:name w:val="Sprechblasentext Zchn"/>
    <w:link w:val="Sprechblasentext"/>
    <w:uiPriority w:val="99"/>
    <w:semiHidden/>
    <w:rsid w:val="00BB7F9A"/>
    <w:rPr>
      <w:rFonts w:ascii="Tahoma" w:hAnsi="Tahoma" w:cs="Tahoma"/>
      <w:sz w:val="16"/>
      <w:szCs w:val="16"/>
    </w:rPr>
  </w:style>
  <w:style w:type="paragraph" w:styleId="Kopfzeile">
    <w:name w:val="header"/>
    <w:basedOn w:val="Standard"/>
    <w:link w:val="KopfzeileZchn"/>
    <w:uiPriority w:val="99"/>
    <w:unhideWhenUsed/>
    <w:rsid w:val="00BB7F9A"/>
    <w:pPr>
      <w:tabs>
        <w:tab w:val="center" w:pos="4536"/>
        <w:tab w:val="right" w:pos="9072"/>
      </w:tabs>
    </w:pPr>
    <w:rPr>
      <w:rFonts w:ascii="Calibri" w:eastAsia="MS Mincho" w:hAnsi="Calibri"/>
      <w:sz w:val="22"/>
      <w:szCs w:val="22"/>
      <w:lang w:eastAsia="ja-JP"/>
    </w:rPr>
  </w:style>
  <w:style w:type="character" w:customStyle="1" w:styleId="KopfzeileZchn">
    <w:name w:val="Kopfzeile Zchn"/>
    <w:basedOn w:val="Absatz-Standardschriftart"/>
    <w:link w:val="Kopfzeile"/>
    <w:uiPriority w:val="99"/>
    <w:rsid w:val="00BB7F9A"/>
  </w:style>
  <w:style w:type="paragraph" w:styleId="Fuzeile">
    <w:name w:val="footer"/>
    <w:basedOn w:val="Standard"/>
    <w:link w:val="FuzeileZchn"/>
    <w:uiPriority w:val="99"/>
    <w:unhideWhenUsed/>
    <w:rsid w:val="00BB7F9A"/>
    <w:pPr>
      <w:tabs>
        <w:tab w:val="center" w:pos="4536"/>
        <w:tab w:val="right" w:pos="9072"/>
      </w:tabs>
    </w:pPr>
    <w:rPr>
      <w:rFonts w:ascii="Calibri" w:eastAsia="MS Mincho" w:hAnsi="Calibri"/>
      <w:sz w:val="22"/>
      <w:szCs w:val="22"/>
      <w:lang w:eastAsia="ja-JP"/>
    </w:rPr>
  </w:style>
  <w:style w:type="character" w:customStyle="1" w:styleId="FuzeileZchn">
    <w:name w:val="Fußzeile Zchn"/>
    <w:basedOn w:val="Absatz-Standardschriftart"/>
    <w:link w:val="Fuzeile"/>
    <w:uiPriority w:val="99"/>
    <w:rsid w:val="00BB7F9A"/>
  </w:style>
  <w:style w:type="character" w:styleId="Hyperlink">
    <w:name w:val="Hyperlink"/>
    <w:uiPriority w:val="99"/>
    <w:unhideWhenUsed/>
    <w:rsid w:val="006C08EB"/>
    <w:rPr>
      <w:color w:val="0000FF"/>
      <w:u w:val="single"/>
    </w:rPr>
  </w:style>
  <w:style w:type="character" w:customStyle="1" w:styleId="berschrift1Zchn">
    <w:name w:val="Überschrift 1 Zchn"/>
    <w:aliases w:val="Adressfeldheader Zchn"/>
    <w:link w:val="berschrift1"/>
    <w:rsid w:val="006C08EB"/>
    <w:rPr>
      <w:rFonts w:ascii="Arial" w:eastAsia="Times New Roman" w:hAnsi="Arial" w:cs="Marlett"/>
      <w:b/>
      <w:sz w:val="16"/>
      <w:szCs w:val="16"/>
      <w:u w:val="single"/>
      <w:lang w:eastAsia="de-DE"/>
    </w:rPr>
  </w:style>
  <w:style w:type="paragraph" w:customStyle="1" w:styleId="Adressfeld">
    <w:name w:val="Adressfeld"/>
    <w:basedOn w:val="Standard"/>
    <w:rsid w:val="006C08EB"/>
    <w:rPr>
      <w:bCs/>
      <w:sz w:val="22"/>
      <w:szCs w:val="22"/>
    </w:rPr>
  </w:style>
  <w:style w:type="paragraph" w:styleId="Listenabsatz">
    <w:name w:val="List Paragraph"/>
    <w:basedOn w:val="Standard"/>
    <w:uiPriority w:val="34"/>
    <w:qFormat/>
    <w:rsid w:val="0093564A"/>
    <w:pPr>
      <w:ind w:left="720"/>
      <w:contextualSpacing/>
    </w:pPr>
  </w:style>
  <w:style w:type="paragraph" w:customStyle="1" w:styleId="article">
    <w:name w:val="article"/>
    <w:basedOn w:val="Standard"/>
    <w:rsid w:val="000A249F"/>
    <w:rPr>
      <w:rFonts w:ascii="Times New Roman" w:hAnsi="Times New Roman"/>
      <w:lang w:eastAsia="ja-JP"/>
    </w:rPr>
  </w:style>
  <w:style w:type="character" w:styleId="Kommentarzeichen">
    <w:name w:val="annotation reference"/>
    <w:uiPriority w:val="99"/>
    <w:semiHidden/>
    <w:unhideWhenUsed/>
    <w:rsid w:val="000D112A"/>
    <w:rPr>
      <w:sz w:val="16"/>
      <w:szCs w:val="16"/>
    </w:rPr>
  </w:style>
  <w:style w:type="paragraph" w:styleId="Kommentartext">
    <w:name w:val="annotation text"/>
    <w:basedOn w:val="Standard"/>
    <w:link w:val="KommentartextZchn"/>
    <w:uiPriority w:val="99"/>
    <w:semiHidden/>
    <w:unhideWhenUsed/>
    <w:rsid w:val="000D112A"/>
    <w:rPr>
      <w:sz w:val="20"/>
      <w:szCs w:val="20"/>
    </w:rPr>
  </w:style>
  <w:style w:type="character" w:customStyle="1" w:styleId="KommentartextZchn">
    <w:name w:val="Kommentartext Zchn"/>
    <w:link w:val="Kommentartext"/>
    <w:uiPriority w:val="99"/>
    <w:semiHidden/>
    <w:rsid w:val="000D112A"/>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0D112A"/>
    <w:rPr>
      <w:b/>
      <w:bCs/>
    </w:rPr>
  </w:style>
  <w:style w:type="character" w:customStyle="1" w:styleId="KommentarthemaZchn">
    <w:name w:val="Kommentarthema Zchn"/>
    <w:link w:val="Kommentarthema"/>
    <w:uiPriority w:val="99"/>
    <w:semiHidden/>
    <w:rsid w:val="000D112A"/>
    <w:rPr>
      <w:rFonts w:ascii="Arial" w:eastAsia="Times New Roman" w:hAnsi="Arial" w:cs="Times New Roman"/>
      <w:b/>
      <w:bCs/>
      <w:sz w:val="20"/>
      <w:szCs w:val="20"/>
      <w:lang w:eastAsia="de-DE"/>
    </w:rPr>
  </w:style>
  <w:style w:type="paragraph" w:styleId="StandardWeb">
    <w:name w:val="Normal (Web)"/>
    <w:basedOn w:val="Standard"/>
    <w:uiPriority w:val="99"/>
    <w:unhideWhenUsed/>
    <w:rsid w:val="00A56DD6"/>
    <w:rPr>
      <w:rFonts w:ascii="Times New Roman" w:hAnsi="Times New Roman"/>
    </w:rPr>
  </w:style>
  <w:style w:type="character" w:styleId="Fett">
    <w:name w:val="Strong"/>
    <w:uiPriority w:val="22"/>
    <w:qFormat/>
    <w:rsid w:val="0061461A"/>
    <w:rPr>
      <w:b/>
      <w:bCs/>
    </w:rPr>
  </w:style>
  <w:style w:type="character" w:customStyle="1" w:styleId="hps">
    <w:name w:val="hps"/>
    <w:rsid w:val="00B50AF6"/>
  </w:style>
  <w:style w:type="character" w:customStyle="1" w:styleId="museosans700">
    <w:name w:val="museosans700"/>
    <w:basedOn w:val="Absatz-Standardschriftart"/>
    <w:rsid w:val="00976D3E"/>
  </w:style>
  <w:style w:type="character" w:customStyle="1" w:styleId="berschrift2Zchn">
    <w:name w:val="Überschrift 2 Zchn"/>
    <w:basedOn w:val="Absatz-Standardschriftart"/>
    <w:link w:val="berschrift2"/>
    <w:uiPriority w:val="9"/>
    <w:semiHidden/>
    <w:rsid w:val="00B95A8C"/>
    <w:rPr>
      <w:rFonts w:asciiTheme="majorHAnsi" w:eastAsiaTheme="majorEastAsia" w:hAnsiTheme="majorHAnsi" w:cstheme="majorBidi"/>
      <w:b/>
      <w:bCs/>
      <w:color w:val="4F81BD" w:themeColor="accent1"/>
      <w:sz w:val="26"/>
      <w:szCs w:val="26"/>
      <w:lang w:eastAsia="de-DE"/>
    </w:rPr>
  </w:style>
  <w:style w:type="paragraph" w:customStyle="1" w:styleId="wp-caption-text">
    <w:name w:val="wp-caption-text"/>
    <w:basedOn w:val="Standard"/>
    <w:rsid w:val="00B95A8C"/>
    <w:pPr>
      <w:spacing w:before="100" w:beforeAutospacing="1" w:after="100" w:afterAutospacing="1"/>
    </w:pPr>
    <w:rPr>
      <w:rFonts w:ascii="Times New Roman" w:hAnsi="Times New Roman"/>
      <w:lang w:val="fr-FR" w:eastAsia="zh-CN"/>
    </w:rPr>
  </w:style>
  <w:style w:type="paragraph" w:styleId="Textkrper">
    <w:name w:val="Body Text"/>
    <w:basedOn w:val="Standard"/>
    <w:link w:val="TextkrperZchn"/>
    <w:uiPriority w:val="99"/>
    <w:unhideWhenUsed/>
    <w:rsid w:val="00B95A8C"/>
    <w:pPr>
      <w:spacing w:after="200" w:line="360" w:lineRule="auto"/>
    </w:pPr>
    <w:rPr>
      <w:rFonts w:eastAsia="SimSun" w:cs="Arial"/>
      <w:b/>
      <w:sz w:val="32"/>
      <w:szCs w:val="20"/>
      <w:lang w:val="en-US" w:eastAsia="zh-CN"/>
    </w:rPr>
  </w:style>
  <w:style w:type="character" w:customStyle="1" w:styleId="TextkrperZchn">
    <w:name w:val="Textkörper Zchn"/>
    <w:basedOn w:val="Absatz-Standardschriftart"/>
    <w:link w:val="Textkrper"/>
    <w:uiPriority w:val="99"/>
    <w:rsid w:val="00B95A8C"/>
    <w:rPr>
      <w:rFonts w:ascii="Arial" w:eastAsia="SimSun" w:hAnsi="Arial" w:cs="Arial"/>
      <w:b/>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563747">
      <w:bodyDiv w:val="1"/>
      <w:marLeft w:val="0"/>
      <w:marRight w:val="0"/>
      <w:marTop w:val="0"/>
      <w:marBottom w:val="0"/>
      <w:divBdr>
        <w:top w:val="none" w:sz="0" w:space="0" w:color="auto"/>
        <w:left w:val="none" w:sz="0" w:space="0" w:color="auto"/>
        <w:bottom w:val="none" w:sz="0" w:space="0" w:color="auto"/>
        <w:right w:val="none" w:sz="0" w:space="0" w:color="auto"/>
      </w:divBdr>
    </w:div>
    <w:div w:id="391853428">
      <w:bodyDiv w:val="1"/>
      <w:marLeft w:val="0"/>
      <w:marRight w:val="0"/>
      <w:marTop w:val="0"/>
      <w:marBottom w:val="0"/>
      <w:divBdr>
        <w:top w:val="none" w:sz="0" w:space="0" w:color="auto"/>
        <w:left w:val="none" w:sz="0" w:space="0" w:color="auto"/>
        <w:bottom w:val="none" w:sz="0" w:space="0" w:color="auto"/>
        <w:right w:val="none" w:sz="0" w:space="0" w:color="auto"/>
      </w:divBdr>
      <w:divsChild>
        <w:div w:id="355543547">
          <w:marLeft w:val="0"/>
          <w:marRight w:val="0"/>
          <w:marTop w:val="0"/>
          <w:marBottom w:val="0"/>
          <w:divBdr>
            <w:top w:val="none" w:sz="0" w:space="0" w:color="auto"/>
            <w:left w:val="none" w:sz="0" w:space="0" w:color="auto"/>
            <w:bottom w:val="none" w:sz="0" w:space="0" w:color="auto"/>
            <w:right w:val="none" w:sz="0" w:space="0" w:color="auto"/>
          </w:divBdr>
          <w:divsChild>
            <w:div w:id="334844573">
              <w:marLeft w:val="0"/>
              <w:marRight w:val="0"/>
              <w:marTop w:val="0"/>
              <w:marBottom w:val="0"/>
              <w:divBdr>
                <w:top w:val="none" w:sz="0" w:space="0" w:color="auto"/>
                <w:left w:val="none" w:sz="0" w:space="0" w:color="auto"/>
                <w:bottom w:val="none" w:sz="0" w:space="0" w:color="auto"/>
                <w:right w:val="none" w:sz="0" w:space="0" w:color="auto"/>
              </w:divBdr>
              <w:divsChild>
                <w:div w:id="540367055">
                  <w:marLeft w:val="0"/>
                  <w:marRight w:val="0"/>
                  <w:marTop w:val="0"/>
                  <w:marBottom w:val="0"/>
                  <w:divBdr>
                    <w:top w:val="none" w:sz="0" w:space="0" w:color="auto"/>
                    <w:left w:val="none" w:sz="0" w:space="0" w:color="auto"/>
                    <w:bottom w:val="none" w:sz="0" w:space="0" w:color="auto"/>
                    <w:right w:val="none" w:sz="0" w:space="0" w:color="auto"/>
                  </w:divBdr>
                </w:div>
              </w:divsChild>
            </w:div>
            <w:div w:id="1905338598">
              <w:marLeft w:val="0"/>
              <w:marRight w:val="0"/>
              <w:marTop w:val="0"/>
              <w:marBottom w:val="0"/>
              <w:divBdr>
                <w:top w:val="none" w:sz="0" w:space="0" w:color="auto"/>
                <w:left w:val="none" w:sz="0" w:space="0" w:color="auto"/>
                <w:bottom w:val="none" w:sz="0" w:space="0" w:color="auto"/>
                <w:right w:val="none" w:sz="0" w:space="0" w:color="auto"/>
              </w:divBdr>
              <w:divsChild>
                <w:div w:id="1615595090">
                  <w:marLeft w:val="0"/>
                  <w:marRight w:val="0"/>
                  <w:marTop w:val="0"/>
                  <w:marBottom w:val="0"/>
                  <w:divBdr>
                    <w:top w:val="none" w:sz="0" w:space="0" w:color="auto"/>
                    <w:left w:val="none" w:sz="0" w:space="0" w:color="auto"/>
                    <w:bottom w:val="none" w:sz="0" w:space="0" w:color="auto"/>
                    <w:right w:val="none" w:sz="0" w:space="0" w:color="auto"/>
                  </w:divBdr>
                  <w:divsChild>
                    <w:div w:id="1551107705">
                      <w:marLeft w:val="0"/>
                      <w:marRight w:val="0"/>
                      <w:marTop w:val="0"/>
                      <w:marBottom w:val="0"/>
                      <w:divBdr>
                        <w:top w:val="none" w:sz="0" w:space="0" w:color="auto"/>
                        <w:left w:val="none" w:sz="0" w:space="0" w:color="auto"/>
                        <w:bottom w:val="none" w:sz="0" w:space="0" w:color="auto"/>
                        <w:right w:val="none" w:sz="0" w:space="0" w:color="auto"/>
                      </w:divBdr>
                      <w:divsChild>
                        <w:div w:id="40325079">
                          <w:marLeft w:val="0"/>
                          <w:marRight w:val="0"/>
                          <w:marTop w:val="0"/>
                          <w:marBottom w:val="0"/>
                          <w:divBdr>
                            <w:top w:val="none" w:sz="0" w:space="0" w:color="auto"/>
                            <w:left w:val="none" w:sz="0" w:space="0" w:color="auto"/>
                            <w:bottom w:val="none" w:sz="0" w:space="0" w:color="auto"/>
                            <w:right w:val="none" w:sz="0" w:space="0" w:color="auto"/>
                          </w:divBdr>
                        </w:div>
                        <w:div w:id="952443585">
                          <w:marLeft w:val="0"/>
                          <w:marRight w:val="0"/>
                          <w:marTop w:val="0"/>
                          <w:marBottom w:val="0"/>
                          <w:divBdr>
                            <w:top w:val="none" w:sz="0" w:space="0" w:color="auto"/>
                            <w:left w:val="none" w:sz="0" w:space="0" w:color="auto"/>
                            <w:bottom w:val="none" w:sz="0" w:space="0" w:color="auto"/>
                            <w:right w:val="none" w:sz="0" w:space="0" w:color="auto"/>
                          </w:divBdr>
                          <w:divsChild>
                            <w:div w:id="1192258827">
                              <w:marLeft w:val="0"/>
                              <w:marRight w:val="0"/>
                              <w:marTop w:val="0"/>
                              <w:marBottom w:val="0"/>
                              <w:divBdr>
                                <w:top w:val="none" w:sz="0" w:space="0" w:color="auto"/>
                                <w:left w:val="none" w:sz="0" w:space="0" w:color="auto"/>
                                <w:bottom w:val="none" w:sz="0" w:space="0" w:color="auto"/>
                                <w:right w:val="none" w:sz="0" w:space="0" w:color="auto"/>
                              </w:divBdr>
                            </w:div>
                            <w:div w:id="187599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537091">
      <w:bodyDiv w:val="1"/>
      <w:marLeft w:val="0"/>
      <w:marRight w:val="0"/>
      <w:marTop w:val="0"/>
      <w:marBottom w:val="0"/>
      <w:divBdr>
        <w:top w:val="none" w:sz="0" w:space="0" w:color="auto"/>
        <w:left w:val="none" w:sz="0" w:space="0" w:color="auto"/>
        <w:bottom w:val="none" w:sz="0" w:space="0" w:color="auto"/>
        <w:right w:val="none" w:sz="0" w:space="0" w:color="auto"/>
      </w:divBdr>
      <w:divsChild>
        <w:div w:id="1941142087">
          <w:marLeft w:val="0"/>
          <w:marRight w:val="0"/>
          <w:marTop w:val="0"/>
          <w:marBottom w:val="0"/>
          <w:divBdr>
            <w:top w:val="none" w:sz="0" w:space="0" w:color="auto"/>
            <w:left w:val="none" w:sz="0" w:space="0" w:color="auto"/>
            <w:bottom w:val="none" w:sz="0" w:space="0" w:color="auto"/>
            <w:right w:val="none" w:sz="0" w:space="0" w:color="auto"/>
          </w:divBdr>
          <w:divsChild>
            <w:div w:id="1910730256">
              <w:marLeft w:val="0"/>
              <w:marRight w:val="0"/>
              <w:marTop w:val="0"/>
              <w:marBottom w:val="0"/>
              <w:divBdr>
                <w:top w:val="none" w:sz="0" w:space="0" w:color="auto"/>
                <w:left w:val="none" w:sz="0" w:space="0" w:color="auto"/>
                <w:bottom w:val="none" w:sz="0" w:space="0" w:color="auto"/>
                <w:right w:val="none" w:sz="0" w:space="0" w:color="auto"/>
              </w:divBdr>
              <w:divsChild>
                <w:div w:id="695086353">
                  <w:marLeft w:val="150"/>
                  <w:marRight w:val="0"/>
                  <w:marTop w:val="0"/>
                  <w:marBottom w:val="0"/>
                  <w:divBdr>
                    <w:top w:val="none" w:sz="0" w:space="0" w:color="auto"/>
                    <w:left w:val="none" w:sz="0" w:space="0" w:color="auto"/>
                    <w:bottom w:val="none" w:sz="0" w:space="0" w:color="auto"/>
                    <w:right w:val="none" w:sz="0" w:space="0" w:color="auto"/>
                  </w:divBdr>
                  <w:divsChild>
                    <w:div w:id="1541700895">
                      <w:marLeft w:val="0"/>
                      <w:marRight w:val="0"/>
                      <w:marTop w:val="0"/>
                      <w:marBottom w:val="0"/>
                      <w:divBdr>
                        <w:top w:val="none" w:sz="0" w:space="0" w:color="auto"/>
                        <w:left w:val="none" w:sz="0" w:space="0" w:color="auto"/>
                        <w:bottom w:val="none" w:sz="0" w:space="0" w:color="auto"/>
                        <w:right w:val="none" w:sz="0" w:space="0" w:color="auto"/>
                      </w:divBdr>
                      <w:divsChild>
                        <w:div w:id="2140415471">
                          <w:marLeft w:val="45"/>
                          <w:marRight w:val="45"/>
                          <w:marTop w:val="0"/>
                          <w:marBottom w:val="0"/>
                          <w:divBdr>
                            <w:top w:val="none" w:sz="0" w:space="0" w:color="auto"/>
                            <w:left w:val="none" w:sz="0" w:space="0" w:color="auto"/>
                            <w:bottom w:val="none" w:sz="0" w:space="0" w:color="auto"/>
                            <w:right w:val="none" w:sz="0" w:space="0" w:color="auto"/>
                          </w:divBdr>
                          <w:divsChild>
                            <w:div w:id="153487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775559">
      <w:bodyDiv w:val="1"/>
      <w:marLeft w:val="0"/>
      <w:marRight w:val="0"/>
      <w:marTop w:val="0"/>
      <w:marBottom w:val="0"/>
      <w:divBdr>
        <w:top w:val="none" w:sz="0" w:space="0" w:color="auto"/>
        <w:left w:val="none" w:sz="0" w:space="0" w:color="auto"/>
        <w:bottom w:val="none" w:sz="0" w:space="0" w:color="auto"/>
        <w:right w:val="none" w:sz="0" w:space="0" w:color="auto"/>
      </w:divBdr>
    </w:div>
    <w:div w:id="1093549876">
      <w:bodyDiv w:val="1"/>
      <w:marLeft w:val="0"/>
      <w:marRight w:val="0"/>
      <w:marTop w:val="0"/>
      <w:marBottom w:val="0"/>
      <w:divBdr>
        <w:top w:val="none" w:sz="0" w:space="0" w:color="auto"/>
        <w:left w:val="none" w:sz="0" w:space="0" w:color="auto"/>
        <w:bottom w:val="none" w:sz="0" w:space="0" w:color="auto"/>
        <w:right w:val="none" w:sz="0" w:space="0" w:color="auto"/>
      </w:divBdr>
    </w:div>
    <w:div w:id="1249656171">
      <w:bodyDiv w:val="1"/>
      <w:marLeft w:val="0"/>
      <w:marRight w:val="0"/>
      <w:marTop w:val="0"/>
      <w:marBottom w:val="0"/>
      <w:divBdr>
        <w:top w:val="none" w:sz="0" w:space="0" w:color="auto"/>
        <w:left w:val="none" w:sz="0" w:space="0" w:color="auto"/>
        <w:bottom w:val="none" w:sz="0" w:space="0" w:color="auto"/>
        <w:right w:val="none" w:sz="0" w:space="0" w:color="auto"/>
      </w:divBdr>
    </w:div>
    <w:div w:id="1424454847">
      <w:bodyDiv w:val="1"/>
      <w:marLeft w:val="0"/>
      <w:marRight w:val="0"/>
      <w:marTop w:val="0"/>
      <w:marBottom w:val="0"/>
      <w:divBdr>
        <w:top w:val="none" w:sz="0" w:space="0" w:color="auto"/>
        <w:left w:val="none" w:sz="0" w:space="0" w:color="auto"/>
        <w:bottom w:val="none" w:sz="0" w:space="0" w:color="auto"/>
        <w:right w:val="none" w:sz="0" w:space="0" w:color="auto"/>
      </w:divBdr>
    </w:div>
    <w:div w:id="1494487167">
      <w:bodyDiv w:val="1"/>
      <w:marLeft w:val="0"/>
      <w:marRight w:val="0"/>
      <w:marTop w:val="0"/>
      <w:marBottom w:val="0"/>
      <w:divBdr>
        <w:top w:val="none" w:sz="0" w:space="0" w:color="auto"/>
        <w:left w:val="none" w:sz="0" w:space="0" w:color="auto"/>
        <w:bottom w:val="none" w:sz="0" w:space="0" w:color="auto"/>
        <w:right w:val="none" w:sz="0" w:space="0" w:color="auto"/>
      </w:divBdr>
      <w:divsChild>
        <w:div w:id="364794761">
          <w:marLeft w:val="0"/>
          <w:marRight w:val="0"/>
          <w:marTop w:val="0"/>
          <w:marBottom w:val="0"/>
          <w:divBdr>
            <w:top w:val="none" w:sz="0" w:space="0" w:color="auto"/>
            <w:left w:val="none" w:sz="0" w:space="0" w:color="auto"/>
            <w:bottom w:val="none" w:sz="0" w:space="0" w:color="auto"/>
            <w:right w:val="none" w:sz="0" w:space="0" w:color="auto"/>
          </w:divBdr>
          <w:divsChild>
            <w:div w:id="2102292215">
              <w:marLeft w:val="0"/>
              <w:marRight w:val="0"/>
              <w:marTop w:val="100"/>
              <w:marBottom w:val="100"/>
              <w:divBdr>
                <w:top w:val="none" w:sz="0" w:space="0" w:color="auto"/>
                <w:left w:val="none" w:sz="0" w:space="0" w:color="auto"/>
                <w:bottom w:val="none" w:sz="0" w:space="0" w:color="auto"/>
                <w:right w:val="none" w:sz="0" w:space="0" w:color="auto"/>
              </w:divBdr>
              <w:divsChild>
                <w:div w:id="1326281382">
                  <w:marLeft w:val="0"/>
                  <w:marRight w:val="0"/>
                  <w:marTop w:val="0"/>
                  <w:marBottom w:val="0"/>
                  <w:divBdr>
                    <w:top w:val="none" w:sz="0" w:space="0" w:color="auto"/>
                    <w:left w:val="none" w:sz="0" w:space="0" w:color="auto"/>
                    <w:bottom w:val="none" w:sz="0" w:space="0" w:color="auto"/>
                    <w:right w:val="none" w:sz="0" w:space="0" w:color="auto"/>
                  </w:divBdr>
                  <w:divsChild>
                    <w:div w:id="1686322873">
                      <w:marLeft w:val="0"/>
                      <w:marRight w:val="0"/>
                      <w:marTop w:val="0"/>
                      <w:marBottom w:val="0"/>
                      <w:divBdr>
                        <w:top w:val="none" w:sz="0" w:space="0" w:color="auto"/>
                        <w:left w:val="none" w:sz="0" w:space="0" w:color="auto"/>
                        <w:bottom w:val="none" w:sz="0" w:space="0" w:color="auto"/>
                        <w:right w:val="none" w:sz="0" w:space="0" w:color="auto"/>
                      </w:divBdr>
                      <w:divsChild>
                        <w:div w:id="602761706">
                          <w:marLeft w:val="0"/>
                          <w:marRight w:val="0"/>
                          <w:marTop w:val="0"/>
                          <w:marBottom w:val="0"/>
                          <w:divBdr>
                            <w:top w:val="none" w:sz="0" w:space="0" w:color="auto"/>
                            <w:left w:val="none" w:sz="0" w:space="0" w:color="auto"/>
                            <w:bottom w:val="none" w:sz="0" w:space="0" w:color="auto"/>
                            <w:right w:val="none" w:sz="0" w:space="0" w:color="auto"/>
                          </w:divBdr>
                          <w:divsChild>
                            <w:div w:id="24877834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562002">
      <w:bodyDiv w:val="1"/>
      <w:marLeft w:val="0"/>
      <w:marRight w:val="0"/>
      <w:marTop w:val="0"/>
      <w:marBottom w:val="0"/>
      <w:divBdr>
        <w:top w:val="none" w:sz="0" w:space="0" w:color="auto"/>
        <w:left w:val="none" w:sz="0" w:space="0" w:color="auto"/>
        <w:bottom w:val="none" w:sz="0" w:space="0" w:color="auto"/>
        <w:right w:val="none" w:sz="0" w:space="0" w:color="auto"/>
      </w:divBdr>
    </w:div>
    <w:div w:id="1840347993">
      <w:bodyDiv w:val="1"/>
      <w:marLeft w:val="0"/>
      <w:marRight w:val="0"/>
      <w:marTop w:val="0"/>
      <w:marBottom w:val="0"/>
      <w:divBdr>
        <w:top w:val="none" w:sz="0" w:space="0" w:color="auto"/>
        <w:left w:val="none" w:sz="0" w:space="0" w:color="auto"/>
        <w:bottom w:val="none" w:sz="0" w:space="0" w:color="auto"/>
        <w:right w:val="none" w:sz="0" w:space="0" w:color="auto"/>
      </w:divBdr>
    </w:div>
    <w:div w:id="1911304297">
      <w:bodyDiv w:val="1"/>
      <w:marLeft w:val="0"/>
      <w:marRight w:val="0"/>
      <w:marTop w:val="0"/>
      <w:marBottom w:val="0"/>
      <w:divBdr>
        <w:top w:val="none" w:sz="0" w:space="0" w:color="auto"/>
        <w:left w:val="none" w:sz="0" w:space="0" w:color="auto"/>
        <w:bottom w:val="none" w:sz="0" w:space="0" w:color="auto"/>
        <w:right w:val="none" w:sz="0" w:space="0" w:color="auto"/>
      </w:divBdr>
    </w:div>
    <w:div w:id="195821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freudenberg-pm.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D7D219F3BEB6E49BD44534FC6260491" ma:contentTypeVersion="0" ma:contentTypeDescription="Ein neues Dokument erstellen." ma:contentTypeScope="" ma:versionID="403850104dce46cb4c1913bf86c6b97e">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09A491-23C6-42D3-8C77-05663C13DE75}"/>
</file>

<file path=customXml/itemProps2.xml><?xml version="1.0" encoding="utf-8"?>
<ds:datastoreItem xmlns:ds="http://schemas.openxmlformats.org/officeDocument/2006/customXml" ds:itemID="{8D9C74A0-7851-4EB7-8279-249F7699C2BD}"/>
</file>

<file path=customXml/itemProps3.xml><?xml version="1.0" encoding="utf-8"?>
<ds:datastoreItem xmlns:ds="http://schemas.openxmlformats.org/officeDocument/2006/customXml" ds:itemID="{8CD1F2FC-BC77-447A-BB33-DB666E98FF17}"/>
</file>

<file path=docProps/app.xml><?xml version="1.0" encoding="utf-8"?>
<Properties xmlns="http://schemas.openxmlformats.org/officeDocument/2006/extended-properties" xmlns:vt="http://schemas.openxmlformats.org/officeDocument/2006/docPropsVTypes">
  <Template>Normal.dotm</Template>
  <TotalTime>0</TotalTime>
  <Pages>3</Pages>
  <Words>654</Words>
  <Characters>4122</Characters>
  <Application>Microsoft Office Word</Application>
  <DocSecurity>4</DocSecurity>
  <Lines>34</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Das Fenster zur Lunge</vt:lpstr>
      <vt:lpstr>Das Fenster zur Lunge</vt:lpstr>
    </vt:vector>
  </TitlesOfParts>
  <Company>Freudenberg &amp; Co., Weinheim</Company>
  <LinksUpToDate>false</LinksUpToDate>
  <CharactersWithSpaces>4767</CharactersWithSpaces>
  <SharedDoc>false</SharedDoc>
  <HLinks>
    <vt:vector size="6" baseType="variant">
      <vt:variant>
        <vt:i4>7012457</vt:i4>
      </vt:variant>
      <vt:variant>
        <vt:i4>0</vt:i4>
      </vt:variant>
      <vt:variant>
        <vt:i4>0</vt:i4>
      </vt:variant>
      <vt:variant>
        <vt:i4>5</vt:i4>
      </vt:variant>
      <vt:variant>
        <vt:lpwstr>http://www.freudenberg.de/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Fenster zur Lunge</dc:title>
  <dc:creator>Jacobi, Katrin (F&amp;Co.)</dc:creator>
  <cp:lastModifiedBy>Monge-Duarte, Julia</cp:lastModifiedBy>
  <cp:revision>2</cp:revision>
  <cp:lastPrinted>2015-03-04T09:25:00Z</cp:lastPrinted>
  <dcterms:created xsi:type="dcterms:W3CDTF">2015-05-28T07:23:00Z</dcterms:created>
  <dcterms:modified xsi:type="dcterms:W3CDTF">2015-05-28T07:23:00Z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0x0101005D7D219F3BEB6E49BD44534FC6260491</vt:lpwstr>
  </property>
</Properties>
</file>