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33345" w14:textId="0721A198" w:rsidR="00211216" w:rsidRDefault="00C10FC7" w:rsidP="00FD218D">
      <w:pPr>
        <w:pStyle w:val="Copy"/>
        <w:tabs>
          <w:tab w:val="right" w:pos="9781"/>
        </w:tabs>
        <w:spacing w:line="340" w:lineRule="atLeast"/>
        <w:rPr>
          <w:rFonts w:cs="Arial"/>
          <w:b/>
          <w:sz w:val="20"/>
          <w:szCs w:val="20"/>
        </w:rPr>
      </w:pPr>
      <w:bookmarkStart w:id="0" w:name="_MacBuGuideStaticData_3101H"/>
      <w:bookmarkStart w:id="1" w:name="_MacBuGuideStaticData_1989H"/>
      <w:r w:rsidRPr="0074256A">
        <w:rPr>
          <w:b/>
          <w:sz w:val="32"/>
        </w:rPr>
        <w:t>PRESSEINFORMATION</w:t>
      </w:r>
      <w:r w:rsidR="00FD218D" w:rsidRPr="0074256A">
        <w:rPr>
          <w:b/>
          <w:sz w:val="32"/>
        </w:rPr>
        <w:tab/>
      </w:r>
      <w:r w:rsidR="00902780" w:rsidRPr="0074256A">
        <w:rPr>
          <w:b/>
          <w:sz w:val="20"/>
        </w:rPr>
        <w:t>Colmar</w:t>
      </w:r>
      <w:r w:rsidR="00FD218D" w:rsidRPr="0074256A">
        <w:rPr>
          <w:b/>
          <w:sz w:val="20"/>
        </w:rPr>
        <w:t xml:space="preserve">, </w:t>
      </w:r>
      <w:r w:rsidR="00211216">
        <w:rPr>
          <w:rFonts w:cs="Arial"/>
          <w:b/>
          <w:sz w:val="20"/>
          <w:szCs w:val="20"/>
        </w:rPr>
        <w:t>Frankreich</w:t>
      </w:r>
      <w:r w:rsidR="00B422C2">
        <w:rPr>
          <w:rFonts w:cs="Arial"/>
          <w:b/>
          <w:sz w:val="20"/>
          <w:szCs w:val="20"/>
        </w:rPr>
        <w:t xml:space="preserve"> </w:t>
      </w:r>
    </w:p>
    <w:p w14:paraId="634D6EE1" w14:textId="563A1340" w:rsidR="00FD218D" w:rsidRPr="0074256A" w:rsidRDefault="00211216" w:rsidP="00FD218D">
      <w:pPr>
        <w:pStyle w:val="Copy"/>
        <w:tabs>
          <w:tab w:val="right" w:pos="9781"/>
        </w:tabs>
        <w:spacing w:line="340" w:lineRule="atLeast"/>
        <w:rPr>
          <w:b/>
          <w:sz w:val="20"/>
        </w:rPr>
      </w:pPr>
      <w:r>
        <w:rPr>
          <w:rFonts w:cs="Arial"/>
          <w:b/>
          <w:sz w:val="20"/>
          <w:szCs w:val="20"/>
        </w:rPr>
        <w:tab/>
      </w:r>
      <w:r>
        <w:rPr>
          <w:rFonts w:cs="Arial"/>
          <w:b/>
          <w:sz w:val="20"/>
          <w:szCs w:val="20"/>
        </w:rPr>
        <w:tab/>
      </w:r>
      <w:r w:rsidR="00093366" w:rsidRPr="0074256A">
        <w:rPr>
          <w:b/>
          <w:sz w:val="20"/>
        </w:rPr>
        <w:t>20</w:t>
      </w:r>
      <w:r w:rsidR="00902780" w:rsidRPr="0074256A">
        <w:rPr>
          <w:b/>
          <w:sz w:val="20"/>
        </w:rPr>
        <w:t>.04.2016</w:t>
      </w:r>
    </w:p>
    <w:p w14:paraId="349FBFEE" w14:textId="77777777" w:rsidR="00EC74A7" w:rsidRDefault="00EC74A7" w:rsidP="00B605A1">
      <w:pPr>
        <w:pStyle w:val="Headline0"/>
        <w:spacing w:line="360" w:lineRule="auto"/>
        <w:rPr>
          <w:rFonts w:ascii="Arial" w:hAnsi="Arial" w:cs="Arial"/>
          <w:caps w:val="0"/>
          <w:color w:val="000000"/>
          <w:sz w:val="32"/>
          <w:szCs w:val="32"/>
          <w:lang w:val="de-DE"/>
        </w:rPr>
      </w:pPr>
    </w:p>
    <w:p w14:paraId="36F5225D" w14:textId="77777777" w:rsidR="00EC74A7" w:rsidRDefault="00EC74A7" w:rsidP="00B605A1">
      <w:pPr>
        <w:pStyle w:val="Headline0"/>
        <w:spacing w:line="360" w:lineRule="auto"/>
        <w:rPr>
          <w:rFonts w:ascii="Arial" w:hAnsi="Arial" w:cs="Arial"/>
          <w:caps w:val="0"/>
          <w:color w:val="000000"/>
          <w:sz w:val="32"/>
          <w:szCs w:val="32"/>
          <w:lang w:val="de-DE"/>
        </w:rPr>
      </w:pPr>
    </w:p>
    <w:p w14:paraId="0AC379F4" w14:textId="60533F75" w:rsidR="00FD218D" w:rsidRPr="00093366" w:rsidRDefault="00093366" w:rsidP="00B605A1">
      <w:pPr>
        <w:pStyle w:val="Headline0"/>
        <w:spacing w:line="360" w:lineRule="auto"/>
        <w:rPr>
          <w:rFonts w:ascii="Arial" w:hAnsi="Arial" w:cs="Arial"/>
          <w:caps w:val="0"/>
          <w:color w:val="000000"/>
          <w:sz w:val="32"/>
          <w:szCs w:val="32"/>
          <w:lang w:val="de-DE"/>
        </w:rPr>
      </w:pPr>
      <w:r w:rsidRPr="00093366">
        <w:rPr>
          <w:rFonts w:ascii="Arial" w:hAnsi="Arial" w:cs="Arial"/>
          <w:caps w:val="0"/>
          <w:color w:val="000000"/>
          <w:sz w:val="32"/>
          <w:szCs w:val="32"/>
          <w:lang w:val="de-DE"/>
        </w:rPr>
        <w:t xml:space="preserve">Freudenberg </w:t>
      </w:r>
      <w:r w:rsidR="007B09B9">
        <w:rPr>
          <w:rFonts w:ascii="Arial" w:hAnsi="Arial" w:cs="Arial"/>
          <w:caps w:val="0"/>
          <w:color w:val="000000"/>
          <w:sz w:val="32"/>
          <w:szCs w:val="32"/>
          <w:lang w:val="de-DE"/>
        </w:rPr>
        <w:t xml:space="preserve">Performance Materials stärkt </w:t>
      </w:r>
      <w:r w:rsidRPr="00093366">
        <w:rPr>
          <w:rFonts w:ascii="Arial" w:hAnsi="Arial" w:cs="Arial"/>
          <w:caps w:val="0"/>
          <w:color w:val="000000"/>
          <w:sz w:val="32"/>
          <w:szCs w:val="32"/>
          <w:lang w:val="de-DE"/>
        </w:rPr>
        <w:t xml:space="preserve">Position </w:t>
      </w:r>
      <w:r w:rsidR="00B605A1">
        <w:rPr>
          <w:rFonts w:ascii="Arial" w:hAnsi="Arial" w:cs="Arial"/>
          <w:caps w:val="0"/>
          <w:color w:val="000000"/>
          <w:sz w:val="32"/>
          <w:szCs w:val="32"/>
          <w:lang w:val="de-DE"/>
        </w:rPr>
        <w:t xml:space="preserve">von </w:t>
      </w:r>
      <w:r w:rsidR="00B605A1" w:rsidRPr="00093366">
        <w:rPr>
          <w:rFonts w:ascii="Arial" w:hAnsi="Arial" w:cs="Arial"/>
          <w:caps w:val="0"/>
          <w:color w:val="000000"/>
          <w:sz w:val="32"/>
          <w:szCs w:val="32"/>
          <w:lang w:val="de-DE"/>
        </w:rPr>
        <w:t xml:space="preserve">leichten Evolon-Reinigungstüchern </w:t>
      </w:r>
      <w:r w:rsidR="00630AD8">
        <w:rPr>
          <w:rFonts w:ascii="Arial" w:hAnsi="Arial" w:cs="Arial"/>
          <w:caps w:val="0"/>
          <w:color w:val="000000"/>
          <w:sz w:val="32"/>
          <w:szCs w:val="32"/>
          <w:lang w:val="de-DE"/>
        </w:rPr>
        <w:t xml:space="preserve">im Marksegment </w:t>
      </w:r>
      <w:r w:rsidR="00700C4A">
        <w:rPr>
          <w:rFonts w:ascii="Arial" w:hAnsi="Arial" w:cs="Arial"/>
          <w:caps w:val="0"/>
          <w:color w:val="000000"/>
          <w:sz w:val="32"/>
          <w:szCs w:val="32"/>
          <w:lang w:val="de-DE"/>
        </w:rPr>
        <w:t>I</w:t>
      </w:r>
      <w:r w:rsidRPr="00093366">
        <w:rPr>
          <w:rFonts w:ascii="Arial" w:hAnsi="Arial" w:cs="Arial"/>
          <w:caps w:val="0"/>
          <w:color w:val="000000"/>
          <w:sz w:val="32"/>
          <w:szCs w:val="32"/>
          <w:lang w:val="de-DE"/>
        </w:rPr>
        <w:t>ndustrielle Reinigung</w:t>
      </w:r>
      <w:r w:rsidR="00FD218D" w:rsidRPr="00093366">
        <w:rPr>
          <w:rFonts w:ascii="Arial" w:hAnsi="Arial" w:cs="Arial"/>
          <w:caps w:val="0"/>
          <w:color w:val="000000"/>
          <w:sz w:val="32"/>
          <w:szCs w:val="32"/>
          <w:lang w:val="de-DE"/>
        </w:rPr>
        <w:t xml:space="preserve"> </w:t>
      </w:r>
    </w:p>
    <w:p w14:paraId="082A3303" w14:textId="77777777" w:rsidR="00FD218D" w:rsidRPr="00093366" w:rsidRDefault="00FD218D" w:rsidP="00C05DBC">
      <w:pPr>
        <w:pStyle w:val="Headline0"/>
        <w:spacing w:line="360" w:lineRule="auto"/>
        <w:rPr>
          <w:rFonts w:ascii="Arial" w:hAnsi="Arial" w:cs="Arial"/>
          <w:caps w:val="0"/>
          <w:color w:val="000000"/>
          <w:sz w:val="24"/>
          <w:szCs w:val="24"/>
          <w:lang w:val="de-DE"/>
        </w:rPr>
      </w:pPr>
    </w:p>
    <w:p w14:paraId="645DDE13" w14:textId="7BF86B1C" w:rsidR="00093366" w:rsidRPr="00093366" w:rsidRDefault="007B09B9" w:rsidP="0080784B">
      <w:pPr>
        <w:pStyle w:val="Headline0"/>
        <w:spacing w:line="360" w:lineRule="auto"/>
        <w:rPr>
          <w:rFonts w:ascii="Arial" w:hAnsi="Arial" w:cs="Arial"/>
          <w:caps w:val="0"/>
          <w:color w:val="000000"/>
          <w:sz w:val="24"/>
          <w:szCs w:val="24"/>
          <w:lang w:val="de-DE"/>
        </w:rPr>
      </w:pPr>
      <w:r>
        <w:rPr>
          <w:rFonts w:ascii="Arial" w:hAnsi="Arial" w:cs="Arial"/>
          <w:caps w:val="0"/>
          <w:color w:val="000000"/>
          <w:sz w:val="24"/>
          <w:szCs w:val="24"/>
          <w:lang w:val="de-DE"/>
        </w:rPr>
        <w:t xml:space="preserve">Der weltweit führende Hersteller von technischen Textilien präsentiert </w:t>
      </w:r>
      <w:r w:rsidRPr="00093366">
        <w:rPr>
          <w:rFonts w:ascii="Arial" w:hAnsi="Arial" w:cs="Arial"/>
          <w:caps w:val="0"/>
          <w:color w:val="000000"/>
          <w:sz w:val="24"/>
          <w:szCs w:val="24"/>
          <w:lang w:val="de-DE"/>
        </w:rPr>
        <w:t xml:space="preserve">neueste Entwicklungen </w:t>
      </w:r>
      <w:r>
        <w:rPr>
          <w:rFonts w:ascii="Arial" w:hAnsi="Arial" w:cs="Arial"/>
          <w:caps w:val="0"/>
          <w:color w:val="000000"/>
          <w:sz w:val="24"/>
          <w:szCs w:val="24"/>
          <w:lang w:val="de-DE"/>
        </w:rPr>
        <w:t xml:space="preserve">für </w:t>
      </w:r>
      <w:hyperlink r:id="rId13" w:history="1">
        <w:r w:rsidRPr="00E2479E">
          <w:rPr>
            <w:rFonts w:ascii="Arial" w:hAnsi="Arial" w:cs="Arial"/>
            <w:caps w:val="0"/>
            <w:color w:val="000000"/>
            <w:sz w:val="24"/>
            <w:szCs w:val="24"/>
            <w:lang w:val="de-DE"/>
          </w:rPr>
          <w:t>Reinigung</w:t>
        </w:r>
      </w:hyperlink>
      <w:r>
        <w:rPr>
          <w:rFonts w:ascii="Arial" w:hAnsi="Arial" w:cs="Arial"/>
          <w:caps w:val="0"/>
          <w:color w:val="000000"/>
          <w:sz w:val="24"/>
          <w:szCs w:val="24"/>
          <w:lang w:val="de-DE"/>
        </w:rPr>
        <w:t xml:space="preserve"> auf der</w:t>
      </w:r>
      <w:r w:rsidRPr="00093366" w:rsidDel="007B09B9">
        <w:rPr>
          <w:rFonts w:ascii="Arial" w:hAnsi="Arial" w:cs="Arial"/>
          <w:caps w:val="0"/>
          <w:color w:val="000000"/>
          <w:sz w:val="24"/>
          <w:szCs w:val="24"/>
          <w:lang w:val="de-DE"/>
        </w:rPr>
        <w:t xml:space="preserve"> </w:t>
      </w:r>
      <w:r w:rsidR="0080784B">
        <w:rPr>
          <w:rFonts w:ascii="Arial" w:hAnsi="Arial" w:cs="Arial"/>
          <w:caps w:val="0"/>
          <w:color w:val="000000"/>
          <w:sz w:val="24"/>
          <w:szCs w:val="24"/>
          <w:lang w:val="de-DE"/>
        </w:rPr>
        <w:t xml:space="preserve">Fachmesse </w:t>
      </w:r>
      <w:r w:rsidR="00093366" w:rsidRPr="00093366">
        <w:rPr>
          <w:rFonts w:ascii="Arial" w:hAnsi="Arial" w:cs="Arial"/>
          <w:caps w:val="0"/>
          <w:color w:val="000000"/>
          <w:sz w:val="24"/>
          <w:szCs w:val="24"/>
          <w:lang w:val="de-DE"/>
        </w:rPr>
        <w:t>IDEA 2016</w:t>
      </w:r>
      <w:r>
        <w:rPr>
          <w:rFonts w:ascii="Arial" w:hAnsi="Arial" w:cs="Arial"/>
          <w:caps w:val="0"/>
          <w:color w:val="000000"/>
          <w:sz w:val="24"/>
          <w:szCs w:val="24"/>
          <w:lang w:val="de-DE"/>
        </w:rPr>
        <w:t xml:space="preserve"> in den USA</w:t>
      </w:r>
      <w:r w:rsidR="00093366" w:rsidRPr="00093366">
        <w:rPr>
          <w:rFonts w:ascii="Arial" w:hAnsi="Arial" w:cs="Arial"/>
          <w:caps w:val="0"/>
          <w:color w:val="000000"/>
          <w:sz w:val="24"/>
          <w:szCs w:val="24"/>
          <w:lang w:val="de-DE"/>
        </w:rPr>
        <w:t>.</w:t>
      </w:r>
    </w:p>
    <w:p w14:paraId="03D640B0" w14:textId="77777777" w:rsidR="00093366" w:rsidRPr="00093366" w:rsidRDefault="00093366" w:rsidP="00093366">
      <w:pPr>
        <w:pStyle w:val="Headline0"/>
        <w:spacing w:line="360" w:lineRule="auto"/>
        <w:rPr>
          <w:rFonts w:ascii="Arial" w:hAnsi="Arial" w:cs="Arial"/>
          <w:caps w:val="0"/>
          <w:color w:val="000000"/>
          <w:sz w:val="24"/>
          <w:szCs w:val="24"/>
          <w:lang w:val="de-DE"/>
        </w:rPr>
      </w:pPr>
    </w:p>
    <w:p w14:paraId="55F3C01C" w14:textId="71FDC926" w:rsidR="00FD218D" w:rsidRPr="00093366" w:rsidRDefault="00093366" w:rsidP="00B37D3F">
      <w:pPr>
        <w:pStyle w:val="Headline0"/>
        <w:spacing w:line="360" w:lineRule="auto"/>
        <w:rPr>
          <w:rFonts w:ascii="Arial" w:hAnsi="Arial" w:cs="Arial"/>
          <w:caps w:val="0"/>
          <w:color w:val="000000"/>
          <w:sz w:val="24"/>
          <w:szCs w:val="24"/>
          <w:lang w:val="de-DE"/>
        </w:rPr>
      </w:pPr>
      <w:r w:rsidRPr="00093366">
        <w:rPr>
          <w:rFonts w:ascii="Arial" w:hAnsi="Arial" w:cs="Arial"/>
          <w:caps w:val="0"/>
          <w:color w:val="000000"/>
          <w:sz w:val="24"/>
          <w:szCs w:val="24"/>
          <w:lang w:val="de-DE"/>
        </w:rPr>
        <w:t xml:space="preserve">Ursprünglich </w:t>
      </w:r>
      <w:r w:rsidR="000F17B3">
        <w:rPr>
          <w:rFonts w:ascii="Arial" w:hAnsi="Arial" w:cs="Arial"/>
          <w:caps w:val="0"/>
          <w:color w:val="000000"/>
          <w:sz w:val="24"/>
          <w:szCs w:val="24"/>
          <w:lang w:val="de-DE"/>
        </w:rPr>
        <w:t xml:space="preserve">wurde es </w:t>
      </w:r>
      <w:r w:rsidRPr="00093366">
        <w:rPr>
          <w:rFonts w:ascii="Arial" w:hAnsi="Arial" w:cs="Arial"/>
          <w:caps w:val="0"/>
          <w:color w:val="000000"/>
          <w:sz w:val="24"/>
          <w:szCs w:val="24"/>
          <w:lang w:val="de-DE"/>
        </w:rPr>
        <w:t>als strapazierfähiges Textil mit hervorragenden Eigenschaften entwickelt</w:t>
      </w:r>
      <w:r w:rsidR="000F17B3">
        <w:rPr>
          <w:rFonts w:ascii="Arial" w:hAnsi="Arial" w:cs="Arial"/>
          <w:caps w:val="0"/>
          <w:color w:val="000000"/>
          <w:sz w:val="24"/>
          <w:szCs w:val="24"/>
          <w:lang w:val="de-DE"/>
        </w:rPr>
        <w:t xml:space="preserve">. Seit mehr als </w:t>
      </w:r>
      <w:r w:rsidR="000F17B3" w:rsidRPr="00093366">
        <w:rPr>
          <w:rFonts w:ascii="Arial" w:hAnsi="Arial" w:cs="Arial"/>
          <w:caps w:val="0"/>
          <w:color w:val="000000"/>
          <w:sz w:val="24"/>
          <w:szCs w:val="24"/>
          <w:lang w:val="de-DE"/>
        </w:rPr>
        <w:t>einem Jahrzehnt</w:t>
      </w:r>
      <w:r w:rsidR="000F17B3">
        <w:rPr>
          <w:rFonts w:ascii="Arial" w:hAnsi="Arial" w:cs="Arial"/>
          <w:caps w:val="0"/>
          <w:color w:val="000000"/>
          <w:sz w:val="24"/>
          <w:szCs w:val="24"/>
          <w:lang w:val="de-DE"/>
        </w:rPr>
        <w:t xml:space="preserve"> </w:t>
      </w:r>
      <w:r w:rsidRPr="00093366">
        <w:rPr>
          <w:rFonts w:ascii="Arial" w:hAnsi="Arial" w:cs="Arial"/>
          <w:caps w:val="0"/>
          <w:color w:val="000000"/>
          <w:sz w:val="24"/>
          <w:szCs w:val="24"/>
          <w:lang w:val="de-DE"/>
        </w:rPr>
        <w:t xml:space="preserve">wird Evolon </w:t>
      </w:r>
      <w:r w:rsidR="000F17B3">
        <w:rPr>
          <w:rFonts w:ascii="Arial" w:hAnsi="Arial" w:cs="Arial"/>
          <w:caps w:val="0"/>
          <w:color w:val="000000"/>
          <w:sz w:val="24"/>
          <w:szCs w:val="24"/>
          <w:lang w:val="de-DE"/>
        </w:rPr>
        <w:t xml:space="preserve">jedoch auch </w:t>
      </w:r>
      <w:r w:rsidRPr="00093366">
        <w:rPr>
          <w:rFonts w:ascii="Arial" w:hAnsi="Arial" w:cs="Arial"/>
          <w:caps w:val="0"/>
          <w:color w:val="000000"/>
          <w:sz w:val="24"/>
          <w:szCs w:val="24"/>
          <w:lang w:val="de-DE"/>
        </w:rPr>
        <w:t xml:space="preserve">für </w:t>
      </w:r>
      <w:r w:rsidR="000F17B3">
        <w:rPr>
          <w:rFonts w:ascii="Arial" w:hAnsi="Arial" w:cs="Arial"/>
          <w:caps w:val="0"/>
          <w:color w:val="000000"/>
          <w:sz w:val="24"/>
          <w:szCs w:val="24"/>
          <w:lang w:val="de-DE"/>
        </w:rPr>
        <w:t xml:space="preserve">hochleistungsfähige </w:t>
      </w:r>
      <w:r w:rsidRPr="00093366">
        <w:rPr>
          <w:rFonts w:ascii="Arial" w:hAnsi="Arial" w:cs="Arial"/>
          <w:caps w:val="0"/>
          <w:color w:val="000000"/>
          <w:sz w:val="24"/>
          <w:szCs w:val="24"/>
          <w:lang w:val="de-DE"/>
        </w:rPr>
        <w:t xml:space="preserve">Reinigungstücher </w:t>
      </w:r>
      <w:r w:rsidR="00630AD8">
        <w:rPr>
          <w:rFonts w:ascii="Arial" w:hAnsi="Arial" w:cs="Arial"/>
          <w:caps w:val="0"/>
          <w:color w:val="000000"/>
          <w:sz w:val="24"/>
          <w:szCs w:val="24"/>
          <w:lang w:val="de-DE"/>
        </w:rPr>
        <w:t xml:space="preserve">mit </w:t>
      </w:r>
      <w:r w:rsidRPr="00093366">
        <w:rPr>
          <w:rFonts w:ascii="Arial" w:hAnsi="Arial" w:cs="Arial"/>
          <w:caps w:val="0"/>
          <w:color w:val="000000"/>
          <w:sz w:val="24"/>
          <w:szCs w:val="24"/>
          <w:lang w:val="de-DE"/>
        </w:rPr>
        <w:t>hohen Gewichten verwendet</w:t>
      </w:r>
      <w:r w:rsidR="000F17B3">
        <w:rPr>
          <w:rFonts w:ascii="Arial" w:hAnsi="Arial" w:cs="Arial"/>
          <w:caps w:val="0"/>
          <w:color w:val="000000"/>
          <w:sz w:val="24"/>
          <w:szCs w:val="24"/>
          <w:lang w:val="de-DE"/>
        </w:rPr>
        <w:t xml:space="preserve">, die </w:t>
      </w:r>
      <w:r w:rsidRPr="00093366">
        <w:rPr>
          <w:rFonts w:ascii="Arial" w:hAnsi="Arial" w:cs="Arial"/>
          <w:caps w:val="0"/>
          <w:color w:val="000000"/>
          <w:sz w:val="24"/>
          <w:szCs w:val="24"/>
          <w:lang w:val="de-DE"/>
        </w:rPr>
        <w:t>Hunderten von Waschzyklen bei gleich bleibender Leistung stand</w:t>
      </w:r>
      <w:r w:rsidR="004056E3">
        <w:rPr>
          <w:rFonts w:ascii="Arial" w:hAnsi="Arial" w:cs="Arial"/>
          <w:caps w:val="0"/>
          <w:color w:val="000000"/>
          <w:sz w:val="24"/>
          <w:szCs w:val="24"/>
          <w:lang w:val="de-DE"/>
        </w:rPr>
        <w:t>halten</w:t>
      </w:r>
      <w:r w:rsidRPr="00093366">
        <w:rPr>
          <w:rFonts w:ascii="Arial" w:hAnsi="Arial" w:cs="Arial"/>
          <w:caps w:val="0"/>
          <w:color w:val="000000"/>
          <w:sz w:val="24"/>
          <w:szCs w:val="24"/>
          <w:lang w:val="de-DE"/>
        </w:rPr>
        <w:t xml:space="preserve">. Freudenberg hat die </w:t>
      </w:r>
      <w:r w:rsidR="000F17B3">
        <w:rPr>
          <w:rFonts w:ascii="Arial" w:hAnsi="Arial" w:cs="Arial"/>
          <w:caps w:val="0"/>
          <w:color w:val="000000"/>
          <w:sz w:val="24"/>
          <w:szCs w:val="24"/>
          <w:lang w:val="de-DE"/>
        </w:rPr>
        <w:t>weltweit patentierte Evolon</w:t>
      </w:r>
      <w:r w:rsidR="00630AD8">
        <w:rPr>
          <w:rFonts w:ascii="Arial" w:hAnsi="Arial" w:cs="Arial"/>
          <w:caps w:val="0"/>
          <w:color w:val="000000"/>
          <w:sz w:val="24"/>
          <w:szCs w:val="24"/>
          <w:lang w:val="de-DE"/>
        </w:rPr>
        <w:t>-</w:t>
      </w:r>
      <w:r w:rsidR="00B37D3F">
        <w:rPr>
          <w:rFonts w:ascii="Arial" w:hAnsi="Arial" w:cs="Arial"/>
          <w:caps w:val="0"/>
          <w:color w:val="000000"/>
          <w:sz w:val="24"/>
          <w:szCs w:val="24"/>
          <w:lang w:val="de-DE"/>
        </w:rPr>
        <w:t>Technologie nun weiter</w:t>
      </w:r>
      <w:r w:rsidRPr="00093366">
        <w:rPr>
          <w:rFonts w:ascii="Arial" w:hAnsi="Arial" w:cs="Arial"/>
          <w:caps w:val="0"/>
          <w:color w:val="000000"/>
          <w:sz w:val="24"/>
          <w:szCs w:val="24"/>
          <w:lang w:val="de-DE"/>
        </w:rPr>
        <w:t>entwickelt</w:t>
      </w:r>
      <w:r w:rsidR="00630AD8">
        <w:rPr>
          <w:rFonts w:ascii="Arial" w:hAnsi="Arial" w:cs="Arial"/>
          <w:caps w:val="0"/>
          <w:color w:val="000000"/>
          <w:sz w:val="24"/>
          <w:szCs w:val="24"/>
          <w:lang w:val="de-DE"/>
        </w:rPr>
        <w:t xml:space="preserve"> und die </w:t>
      </w:r>
      <w:r w:rsidRPr="00093366">
        <w:rPr>
          <w:rFonts w:ascii="Arial" w:hAnsi="Arial" w:cs="Arial"/>
          <w:caps w:val="0"/>
          <w:color w:val="000000"/>
          <w:sz w:val="24"/>
          <w:szCs w:val="24"/>
          <w:lang w:val="de-DE"/>
        </w:rPr>
        <w:t xml:space="preserve">Vorteile der Mikrofilamente mit dem Komfort </w:t>
      </w:r>
      <w:r w:rsidR="00630AD8">
        <w:rPr>
          <w:rFonts w:ascii="Arial" w:hAnsi="Arial" w:cs="Arial"/>
          <w:caps w:val="0"/>
          <w:color w:val="000000"/>
          <w:sz w:val="24"/>
          <w:szCs w:val="24"/>
          <w:lang w:val="de-DE"/>
        </w:rPr>
        <w:t xml:space="preserve">von </w:t>
      </w:r>
      <w:r w:rsidRPr="00093366">
        <w:rPr>
          <w:rFonts w:ascii="Arial" w:hAnsi="Arial" w:cs="Arial"/>
          <w:caps w:val="0"/>
          <w:color w:val="000000"/>
          <w:sz w:val="24"/>
          <w:szCs w:val="24"/>
          <w:lang w:val="de-DE"/>
        </w:rPr>
        <w:t>Einwegprodukte</w:t>
      </w:r>
      <w:r w:rsidR="00630AD8">
        <w:rPr>
          <w:rFonts w:ascii="Arial" w:hAnsi="Arial" w:cs="Arial"/>
          <w:caps w:val="0"/>
          <w:color w:val="000000"/>
          <w:sz w:val="24"/>
          <w:szCs w:val="24"/>
          <w:lang w:val="de-DE"/>
        </w:rPr>
        <w:t>n</w:t>
      </w:r>
      <w:r w:rsidRPr="00093366">
        <w:rPr>
          <w:rFonts w:ascii="Arial" w:hAnsi="Arial" w:cs="Arial"/>
          <w:caps w:val="0"/>
          <w:color w:val="000000"/>
          <w:sz w:val="24"/>
          <w:szCs w:val="24"/>
          <w:lang w:val="de-DE"/>
        </w:rPr>
        <w:t xml:space="preserve"> kombiniert</w:t>
      </w:r>
      <w:r w:rsidR="00B37D3F">
        <w:rPr>
          <w:rFonts w:ascii="Arial" w:hAnsi="Arial" w:cs="Arial"/>
          <w:caps w:val="0"/>
          <w:color w:val="000000"/>
          <w:sz w:val="24"/>
          <w:szCs w:val="24"/>
          <w:lang w:val="de-DE"/>
        </w:rPr>
        <w:t xml:space="preserve">. Damit wird das </w:t>
      </w:r>
      <w:r w:rsidRPr="00093366">
        <w:rPr>
          <w:rFonts w:ascii="Arial" w:hAnsi="Arial" w:cs="Arial"/>
          <w:caps w:val="0"/>
          <w:color w:val="000000"/>
          <w:sz w:val="24"/>
          <w:szCs w:val="24"/>
          <w:lang w:val="de-DE"/>
        </w:rPr>
        <w:t xml:space="preserve">Sortiment an </w:t>
      </w:r>
      <w:r w:rsidR="00630AD8" w:rsidRPr="00093366">
        <w:rPr>
          <w:rFonts w:ascii="Arial" w:hAnsi="Arial" w:cs="Arial"/>
          <w:caps w:val="0"/>
          <w:color w:val="000000"/>
          <w:sz w:val="24"/>
          <w:szCs w:val="24"/>
          <w:lang w:val="de-DE"/>
        </w:rPr>
        <w:t>Reinigungs</w:t>
      </w:r>
      <w:r w:rsidR="00630AD8">
        <w:rPr>
          <w:rFonts w:ascii="Arial" w:hAnsi="Arial" w:cs="Arial"/>
          <w:caps w:val="0"/>
          <w:color w:val="000000"/>
          <w:sz w:val="24"/>
          <w:szCs w:val="24"/>
          <w:lang w:val="de-DE"/>
        </w:rPr>
        <w:t xml:space="preserve">tüchern </w:t>
      </w:r>
      <w:r w:rsidRPr="00093366">
        <w:rPr>
          <w:rFonts w:ascii="Arial" w:hAnsi="Arial" w:cs="Arial"/>
          <w:caps w:val="0"/>
          <w:color w:val="000000"/>
          <w:sz w:val="24"/>
          <w:szCs w:val="24"/>
          <w:lang w:val="de-DE"/>
        </w:rPr>
        <w:t xml:space="preserve">mit leichten Gewichten </w:t>
      </w:r>
      <w:r w:rsidR="00B37D3F">
        <w:rPr>
          <w:rFonts w:ascii="Arial" w:hAnsi="Arial" w:cs="Arial"/>
          <w:caps w:val="0"/>
          <w:color w:val="000000"/>
          <w:sz w:val="24"/>
          <w:szCs w:val="24"/>
          <w:lang w:val="de-DE"/>
        </w:rPr>
        <w:t>ergänzt</w:t>
      </w:r>
      <w:r w:rsidRPr="00093366">
        <w:rPr>
          <w:rFonts w:ascii="Arial" w:hAnsi="Arial" w:cs="Arial"/>
          <w:caps w:val="0"/>
          <w:color w:val="000000"/>
          <w:sz w:val="24"/>
          <w:szCs w:val="24"/>
          <w:lang w:val="de-DE"/>
        </w:rPr>
        <w:t xml:space="preserve">. Dank der Feinheit und </w:t>
      </w:r>
      <w:r w:rsidR="00630AD8">
        <w:rPr>
          <w:rFonts w:ascii="Arial" w:hAnsi="Arial" w:cs="Arial"/>
          <w:caps w:val="0"/>
          <w:color w:val="000000"/>
          <w:sz w:val="24"/>
          <w:szCs w:val="24"/>
          <w:lang w:val="de-DE"/>
        </w:rPr>
        <w:t xml:space="preserve">Dichte </w:t>
      </w:r>
      <w:r w:rsidRPr="00093366">
        <w:rPr>
          <w:rFonts w:ascii="Arial" w:hAnsi="Arial" w:cs="Arial"/>
          <w:caps w:val="0"/>
          <w:color w:val="000000"/>
          <w:sz w:val="24"/>
          <w:szCs w:val="24"/>
          <w:lang w:val="de-DE"/>
        </w:rPr>
        <w:t>der Mikrofilamente bieten Evolon-</w:t>
      </w:r>
      <w:r w:rsidR="00630AD8">
        <w:rPr>
          <w:rFonts w:ascii="Arial" w:hAnsi="Arial" w:cs="Arial"/>
          <w:caps w:val="0"/>
          <w:color w:val="000000"/>
          <w:sz w:val="24"/>
          <w:szCs w:val="24"/>
          <w:lang w:val="de-DE"/>
        </w:rPr>
        <w:t>T</w:t>
      </w:r>
      <w:r w:rsidRPr="00093366">
        <w:rPr>
          <w:rFonts w:ascii="Arial" w:hAnsi="Arial" w:cs="Arial"/>
          <w:caps w:val="0"/>
          <w:color w:val="000000"/>
          <w:sz w:val="24"/>
          <w:szCs w:val="24"/>
          <w:lang w:val="de-DE"/>
        </w:rPr>
        <w:t xml:space="preserve">ücher die beste Reinigungsleistung in ihrer Kategorie. Trockene oder vorimprägnierte, leichte Evolon-Reinigungstücher </w:t>
      </w:r>
      <w:r w:rsidR="00630AD8">
        <w:rPr>
          <w:rFonts w:ascii="Arial" w:hAnsi="Arial" w:cs="Arial"/>
          <w:caps w:val="0"/>
          <w:color w:val="000000"/>
          <w:sz w:val="24"/>
          <w:szCs w:val="24"/>
          <w:lang w:val="de-DE"/>
        </w:rPr>
        <w:t xml:space="preserve">eignen sich </w:t>
      </w:r>
      <w:r w:rsidRPr="00093366">
        <w:rPr>
          <w:rFonts w:ascii="Arial" w:hAnsi="Arial" w:cs="Arial"/>
          <w:caps w:val="0"/>
          <w:color w:val="000000"/>
          <w:sz w:val="24"/>
          <w:szCs w:val="24"/>
          <w:lang w:val="de-DE"/>
        </w:rPr>
        <w:t xml:space="preserve">für anspruchsvollste Anwendungen </w:t>
      </w:r>
      <w:r w:rsidR="00630AD8">
        <w:rPr>
          <w:rFonts w:ascii="Arial" w:hAnsi="Arial" w:cs="Arial"/>
          <w:caps w:val="0"/>
          <w:color w:val="000000"/>
          <w:sz w:val="24"/>
          <w:szCs w:val="24"/>
          <w:lang w:val="de-DE"/>
        </w:rPr>
        <w:t xml:space="preserve">mit hohem Bedarf an </w:t>
      </w:r>
      <w:r w:rsidRPr="00093366">
        <w:rPr>
          <w:rFonts w:ascii="Arial" w:hAnsi="Arial" w:cs="Arial"/>
          <w:caps w:val="0"/>
          <w:color w:val="000000"/>
          <w:sz w:val="24"/>
          <w:szCs w:val="24"/>
          <w:lang w:val="de-DE"/>
        </w:rPr>
        <w:t xml:space="preserve">Oberflächenschutz. Sowohl </w:t>
      </w:r>
      <w:r w:rsidR="00630AD8">
        <w:rPr>
          <w:rFonts w:ascii="Arial" w:hAnsi="Arial" w:cs="Arial"/>
          <w:caps w:val="0"/>
          <w:color w:val="000000"/>
          <w:sz w:val="24"/>
          <w:szCs w:val="24"/>
          <w:lang w:val="de-DE"/>
        </w:rPr>
        <w:t xml:space="preserve">die </w:t>
      </w:r>
      <w:r w:rsidRPr="00093366">
        <w:rPr>
          <w:rFonts w:ascii="Arial" w:hAnsi="Arial" w:cs="Arial"/>
          <w:caps w:val="0"/>
          <w:color w:val="000000"/>
          <w:sz w:val="24"/>
          <w:szCs w:val="24"/>
          <w:lang w:val="de-DE"/>
        </w:rPr>
        <w:t xml:space="preserve">Automobilbranche als auch </w:t>
      </w:r>
      <w:r w:rsidR="00630AD8">
        <w:rPr>
          <w:rFonts w:ascii="Arial" w:hAnsi="Arial" w:cs="Arial"/>
          <w:caps w:val="0"/>
          <w:color w:val="000000"/>
          <w:sz w:val="24"/>
          <w:szCs w:val="24"/>
          <w:lang w:val="de-DE"/>
        </w:rPr>
        <w:t xml:space="preserve">die </w:t>
      </w:r>
      <w:r w:rsidRPr="00093366">
        <w:rPr>
          <w:rFonts w:ascii="Arial" w:hAnsi="Arial" w:cs="Arial"/>
          <w:caps w:val="0"/>
          <w:color w:val="000000"/>
          <w:sz w:val="24"/>
          <w:szCs w:val="24"/>
          <w:lang w:val="de-DE"/>
        </w:rPr>
        <w:t xml:space="preserve">Luft- und Raumfahrtindustrie </w:t>
      </w:r>
      <w:r w:rsidR="009733DD">
        <w:rPr>
          <w:rFonts w:ascii="Arial" w:hAnsi="Arial" w:cs="Arial"/>
          <w:caps w:val="0"/>
          <w:color w:val="000000"/>
          <w:sz w:val="24"/>
          <w:szCs w:val="24"/>
          <w:lang w:val="de-DE"/>
        </w:rPr>
        <w:t xml:space="preserve">prüfen aktuell den Einsatz </w:t>
      </w:r>
      <w:r w:rsidR="003523C9">
        <w:rPr>
          <w:rFonts w:ascii="Arial" w:hAnsi="Arial" w:cs="Arial"/>
          <w:caps w:val="0"/>
          <w:color w:val="000000"/>
          <w:sz w:val="24"/>
          <w:szCs w:val="24"/>
          <w:lang w:val="de-DE"/>
        </w:rPr>
        <w:t xml:space="preserve">dieser </w:t>
      </w:r>
      <w:r w:rsidR="00715367">
        <w:rPr>
          <w:rFonts w:ascii="Arial" w:hAnsi="Arial" w:cs="Arial"/>
          <w:caps w:val="0"/>
          <w:color w:val="000000"/>
          <w:sz w:val="24"/>
          <w:szCs w:val="24"/>
          <w:lang w:val="de-DE"/>
        </w:rPr>
        <w:t>weiter</w:t>
      </w:r>
      <w:r w:rsidR="003523C9">
        <w:rPr>
          <w:rFonts w:ascii="Arial" w:hAnsi="Arial" w:cs="Arial"/>
          <w:caps w:val="0"/>
          <w:color w:val="000000"/>
          <w:sz w:val="24"/>
          <w:szCs w:val="24"/>
          <w:lang w:val="de-DE"/>
        </w:rPr>
        <w:t xml:space="preserve">entwickelten </w:t>
      </w:r>
      <w:r w:rsidR="009733DD">
        <w:rPr>
          <w:rFonts w:ascii="Arial" w:hAnsi="Arial" w:cs="Arial"/>
          <w:caps w:val="0"/>
          <w:color w:val="000000"/>
          <w:sz w:val="24"/>
          <w:szCs w:val="24"/>
          <w:lang w:val="de-DE"/>
        </w:rPr>
        <w:t>Evolon-</w:t>
      </w:r>
      <w:r w:rsidR="003523C9">
        <w:rPr>
          <w:rFonts w:ascii="Arial" w:hAnsi="Arial" w:cs="Arial"/>
          <w:caps w:val="0"/>
          <w:color w:val="000000"/>
          <w:sz w:val="24"/>
          <w:szCs w:val="24"/>
          <w:lang w:val="de-DE"/>
        </w:rPr>
        <w:t>Produkte</w:t>
      </w:r>
      <w:r w:rsidRPr="00093366">
        <w:rPr>
          <w:rFonts w:ascii="Arial" w:hAnsi="Arial" w:cs="Arial"/>
          <w:caps w:val="0"/>
          <w:color w:val="000000"/>
          <w:sz w:val="24"/>
          <w:szCs w:val="24"/>
          <w:lang w:val="de-DE"/>
        </w:rPr>
        <w:t>. Diese leichtgewichtigen</w:t>
      </w:r>
      <w:r w:rsidR="00630AD8">
        <w:rPr>
          <w:rFonts w:ascii="Arial" w:hAnsi="Arial" w:cs="Arial"/>
          <w:caps w:val="0"/>
          <w:color w:val="000000"/>
          <w:sz w:val="24"/>
          <w:szCs w:val="24"/>
          <w:lang w:val="de-DE"/>
        </w:rPr>
        <w:t xml:space="preserve"> </w:t>
      </w:r>
      <w:r w:rsidRPr="00093366">
        <w:rPr>
          <w:rFonts w:ascii="Arial" w:hAnsi="Arial" w:cs="Arial"/>
          <w:caps w:val="0"/>
          <w:color w:val="000000"/>
          <w:sz w:val="24"/>
          <w:szCs w:val="24"/>
          <w:lang w:val="de-DE"/>
        </w:rPr>
        <w:t xml:space="preserve">Evolon-Reinigungstücher geben Freudenberg die Möglichkeit, </w:t>
      </w:r>
      <w:r w:rsidR="00630AD8">
        <w:rPr>
          <w:rFonts w:ascii="Arial" w:hAnsi="Arial" w:cs="Arial"/>
          <w:caps w:val="0"/>
          <w:color w:val="000000"/>
          <w:sz w:val="24"/>
          <w:szCs w:val="24"/>
          <w:lang w:val="de-DE"/>
        </w:rPr>
        <w:t xml:space="preserve">seine </w:t>
      </w:r>
      <w:r w:rsidRPr="00093366">
        <w:rPr>
          <w:rFonts w:ascii="Arial" w:hAnsi="Arial" w:cs="Arial"/>
          <w:caps w:val="0"/>
          <w:color w:val="000000"/>
          <w:sz w:val="24"/>
          <w:szCs w:val="24"/>
          <w:lang w:val="de-DE"/>
        </w:rPr>
        <w:t xml:space="preserve">Position im </w:t>
      </w:r>
      <w:r w:rsidR="00630AD8">
        <w:rPr>
          <w:rFonts w:ascii="Arial" w:hAnsi="Arial" w:cs="Arial"/>
          <w:caps w:val="0"/>
          <w:color w:val="000000"/>
          <w:sz w:val="24"/>
          <w:szCs w:val="24"/>
          <w:lang w:val="de-DE"/>
        </w:rPr>
        <w:t xml:space="preserve">Marktsegment </w:t>
      </w:r>
      <w:r w:rsidRPr="00093366">
        <w:rPr>
          <w:rFonts w:ascii="Arial" w:hAnsi="Arial" w:cs="Arial"/>
          <w:caps w:val="0"/>
          <w:color w:val="000000"/>
          <w:sz w:val="24"/>
          <w:szCs w:val="24"/>
          <w:lang w:val="de-DE"/>
        </w:rPr>
        <w:t>der industriellen Reinigung zu festigen.</w:t>
      </w:r>
    </w:p>
    <w:p w14:paraId="031DD558" w14:textId="77777777" w:rsidR="00FD218D" w:rsidRPr="00093366" w:rsidRDefault="00FD218D" w:rsidP="00C05DBC">
      <w:pPr>
        <w:pStyle w:val="Headline0"/>
        <w:spacing w:line="360" w:lineRule="auto"/>
        <w:rPr>
          <w:rFonts w:ascii="Arial" w:hAnsi="Arial" w:cs="Arial"/>
          <w:b w:val="0"/>
          <w:bCs w:val="0"/>
          <w:caps w:val="0"/>
          <w:noProof/>
          <w:color w:val="000000"/>
          <w:sz w:val="24"/>
          <w:szCs w:val="24"/>
          <w:lang w:val="de-DE"/>
        </w:rPr>
      </w:pPr>
    </w:p>
    <w:p w14:paraId="734CE006" w14:textId="122169E4" w:rsidR="00093366" w:rsidRPr="00093366" w:rsidRDefault="00093366" w:rsidP="00B37D3F">
      <w:pPr>
        <w:pStyle w:val="KeinAbsatzformat"/>
        <w:spacing w:line="360" w:lineRule="auto"/>
        <w:rPr>
          <w:rFonts w:ascii="Arial" w:hAnsi="Arial" w:cs="Arial"/>
          <w:noProof/>
        </w:rPr>
      </w:pPr>
      <w:r w:rsidRPr="00093366">
        <w:rPr>
          <w:rFonts w:ascii="Arial" w:hAnsi="Arial" w:cs="Arial"/>
          <w:noProof/>
        </w:rPr>
        <w:lastRenderedPageBreak/>
        <w:t xml:space="preserve">Endlose Mikrofilamente machen Evolon fusselfrei, </w:t>
      </w:r>
      <w:r w:rsidR="00630AD8">
        <w:rPr>
          <w:rFonts w:ascii="Arial" w:hAnsi="Arial" w:cs="Arial"/>
          <w:noProof/>
        </w:rPr>
        <w:t xml:space="preserve">widerstandsfähig </w:t>
      </w:r>
      <w:r w:rsidRPr="00093366">
        <w:rPr>
          <w:rFonts w:ascii="Arial" w:hAnsi="Arial" w:cs="Arial"/>
          <w:noProof/>
        </w:rPr>
        <w:t>und isotrop</w:t>
      </w:r>
      <w:r w:rsidR="00C419CD">
        <w:rPr>
          <w:rFonts w:ascii="Arial" w:hAnsi="Arial" w:cs="Arial"/>
          <w:noProof/>
        </w:rPr>
        <w:t xml:space="preserve">. Sie </w:t>
      </w:r>
      <w:r w:rsidRPr="00093366">
        <w:rPr>
          <w:rFonts w:ascii="Arial" w:hAnsi="Arial" w:cs="Arial"/>
          <w:noProof/>
        </w:rPr>
        <w:t xml:space="preserve">verleihen trockenen </w:t>
      </w:r>
      <w:r w:rsidR="006B6362">
        <w:rPr>
          <w:rFonts w:ascii="Arial" w:hAnsi="Arial" w:cs="Arial"/>
          <w:noProof/>
        </w:rPr>
        <w:t xml:space="preserve">als auch </w:t>
      </w:r>
      <w:r w:rsidRPr="00093366">
        <w:rPr>
          <w:rFonts w:ascii="Arial" w:hAnsi="Arial" w:cs="Arial"/>
          <w:noProof/>
        </w:rPr>
        <w:t xml:space="preserve">feuchten </w:t>
      </w:r>
      <w:r w:rsidR="00C419CD">
        <w:rPr>
          <w:rFonts w:ascii="Arial" w:hAnsi="Arial" w:cs="Arial"/>
          <w:noProof/>
        </w:rPr>
        <w:t>Einweg</w:t>
      </w:r>
      <w:r w:rsidR="00A34928">
        <w:rPr>
          <w:rFonts w:ascii="Arial" w:hAnsi="Arial" w:cs="Arial"/>
          <w:noProof/>
        </w:rPr>
        <w:t xml:space="preserve">- </w:t>
      </w:r>
      <w:r w:rsidR="00C419CD">
        <w:rPr>
          <w:rFonts w:ascii="Arial" w:hAnsi="Arial" w:cs="Arial"/>
          <w:noProof/>
        </w:rPr>
        <w:t xml:space="preserve">und </w:t>
      </w:r>
      <w:r w:rsidR="00B37D3F">
        <w:rPr>
          <w:rFonts w:ascii="Arial" w:hAnsi="Arial" w:cs="Arial"/>
          <w:noProof/>
        </w:rPr>
        <w:t>„</w:t>
      </w:r>
      <w:r w:rsidR="00C419CD">
        <w:rPr>
          <w:rFonts w:ascii="Arial" w:hAnsi="Arial" w:cs="Arial"/>
          <w:noProof/>
        </w:rPr>
        <w:t>semi</w:t>
      </w:r>
      <w:r w:rsidR="00A34928">
        <w:rPr>
          <w:rFonts w:ascii="Arial" w:hAnsi="Arial" w:cs="Arial"/>
          <w:noProof/>
        </w:rPr>
        <w:t>-</w:t>
      </w:r>
      <w:r w:rsidR="00C419CD">
        <w:rPr>
          <w:rFonts w:ascii="Arial" w:hAnsi="Arial" w:cs="Arial"/>
          <w:noProof/>
        </w:rPr>
        <w:t xml:space="preserve"> desposable</w:t>
      </w:r>
      <w:r w:rsidR="00B37D3F">
        <w:rPr>
          <w:rFonts w:ascii="Arial" w:hAnsi="Arial" w:cs="Arial"/>
          <w:noProof/>
        </w:rPr>
        <w:t>“</w:t>
      </w:r>
      <w:r w:rsidR="00A34928">
        <w:rPr>
          <w:rFonts w:ascii="Arial" w:hAnsi="Arial" w:cs="Arial"/>
          <w:noProof/>
        </w:rPr>
        <w:t>-</w:t>
      </w:r>
      <w:r w:rsidRPr="00093366">
        <w:rPr>
          <w:rFonts w:ascii="Arial" w:hAnsi="Arial" w:cs="Arial"/>
          <w:noProof/>
        </w:rPr>
        <w:t xml:space="preserve">Reinigungstüchern </w:t>
      </w:r>
      <w:r w:rsidR="00A34928">
        <w:rPr>
          <w:rFonts w:ascii="Arial" w:hAnsi="Arial" w:cs="Arial"/>
          <w:noProof/>
        </w:rPr>
        <w:t xml:space="preserve"> </w:t>
      </w:r>
      <w:r w:rsidRPr="00093366">
        <w:rPr>
          <w:rFonts w:ascii="Arial" w:hAnsi="Arial" w:cs="Arial"/>
          <w:noProof/>
        </w:rPr>
        <w:t xml:space="preserve">eine längere Haltbarkeit und </w:t>
      </w:r>
      <w:r w:rsidR="00A34928">
        <w:rPr>
          <w:rFonts w:ascii="Arial" w:hAnsi="Arial" w:cs="Arial"/>
          <w:noProof/>
        </w:rPr>
        <w:t xml:space="preserve">höhere </w:t>
      </w:r>
      <w:r w:rsidR="00C419CD">
        <w:rPr>
          <w:rFonts w:ascii="Arial" w:hAnsi="Arial" w:cs="Arial"/>
          <w:noProof/>
        </w:rPr>
        <w:t>Stabilität</w:t>
      </w:r>
      <w:r w:rsidRPr="00093366">
        <w:rPr>
          <w:rFonts w:ascii="Arial" w:hAnsi="Arial" w:cs="Arial"/>
          <w:noProof/>
        </w:rPr>
        <w:t xml:space="preserve">. </w:t>
      </w:r>
      <w:r w:rsidR="000C575F">
        <w:rPr>
          <w:rFonts w:ascii="Arial" w:hAnsi="Arial" w:cs="Arial"/>
          <w:noProof/>
        </w:rPr>
        <w:t xml:space="preserve">Die </w:t>
      </w:r>
      <w:r w:rsidRPr="00093366">
        <w:rPr>
          <w:rFonts w:ascii="Arial" w:hAnsi="Arial" w:cs="Arial"/>
          <w:noProof/>
        </w:rPr>
        <w:t>Mikrofilament</w:t>
      </w:r>
      <w:r w:rsidR="000C575F">
        <w:rPr>
          <w:rFonts w:ascii="Arial" w:hAnsi="Arial" w:cs="Arial"/>
          <w:noProof/>
        </w:rPr>
        <w:t xml:space="preserve">e sind rund </w:t>
      </w:r>
      <w:r w:rsidRPr="00093366">
        <w:rPr>
          <w:rFonts w:ascii="Arial" w:hAnsi="Arial" w:cs="Arial"/>
          <w:noProof/>
        </w:rPr>
        <w:t xml:space="preserve">10 Mal dünner als eine </w:t>
      </w:r>
      <w:r w:rsidR="00B37D3F">
        <w:rPr>
          <w:rFonts w:ascii="Arial" w:hAnsi="Arial" w:cs="Arial"/>
          <w:noProof/>
        </w:rPr>
        <w:t>herkömmliche</w:t>
      </w:r>
      <w:r w:rsidRPr="00093366">
        <w:rPr>
          <w:rFonts w:ascii="Arial" w:hAnsi="Arial" w:cs="Arial"/>
          <w:noProof/>
        </w:rPr>
        <w:t xml:space="preserve"> Mikrofaser</w:t>
      </w:r>
      <w:r w:rsidR="000C575F">
        <w:rPr>
          <w:rFonts w:ascii="Arial" w:hAnsi="Arial" w:cs="Arial"/>
          <w:noProof/>
        </w:rPr>
        <w:t>, wodurch</w:t>
      </w:r>
      <w:r w:rsidR="006B6362">
        <w:rPr>
          <w:rFonts w:ascii="Arial" w:hAnsi="Arial" w:cs="Arial"/>
          <w:noProof/>
        </w:rPr>
        <w:t xml:space="preserve"> </w:t>
      </w:r>
      <w:r w:rsidR="000C575F">
        <w:rPr>
          <w:rFonts w:ascii="Arial" w:hAnsi="Arial" w:cs="Arial"/>
          <w:noProof/>
        </w:rPr>
        <w:t>Evolon-</w:t>
      </w:r>
      <w:r w:rsidRPr="00093366">
        <w:rPr>
          <w:rFonts w:ascii="Arial" w:hAnsi="Arial" w:cs="Arial"/>
          <w:noProof/>
        </w:rPr>
        <w:t xml:space="preserve">Reinigungstücher </w:t>
      </w:r>
      <w:r w:rsidR="006B6362">
        <w:rPr>
          <w:rFonts w:ascii="Arial" w:hAnsi="Arial" w:cs="Arial"/>
          <w:noProof/>
        </w:rPr>
        <w:t xml:space="preserve"> </w:t>
      </w:r>
      <w:r w:rsidRPr="00093366">
        <w:rPr>
          <w:rFonts w:ascii="Arial" w:hAnsi="Arial" w:cs="Arial"/>
          <w:noProof/>
        </w:rPr>
        <w:t xml:space="preserve">streifenfrei </w:t>
      </w:r>
      <w:r w:rsidR="000C575F">
        <w:rPr>
          <w:rFonts w:ascii="Arial" w:hAnsi="Arial" w:cs="Arial"/>
          <w:noProof/>
        </w:rPr>
        <w:t xml:space="preserve">reinigen </w:t>
      </w:r>
      <w:r w:rsidRPr="00093366">
        <w:rPr>
          <w:rFonts w:ascii="Arial" w:hAnsi="Arial" w:cs="Arial"/>
          <w:noProof/>
        </w:rPr>
        <w:t xml:space="preserve">und das bis zu Vierfache ihres Gewichts an Wasser und das bis zu Achtfache </w:t>
      </w:r>
      <w:r w:rsidR="00B37D3F">
        <w:rPr>
          <w:rFonts w:ascii="Arial" w:hAnsi="Arial" w:cs="Arial"/>
          <w:noProof/>
        </w:rPr>
        <w:t>i</w:t>
      </w:r>
      <w:r w:rsidRPr="00093366">
        <w:rPr>
          <w:rFonts w:ascii="Arial" w:hAnsi="Arial" w:cs="Arial"/>
          <w:noProof/>
        </w:rPr>
        <w:t>hres Gewichts an Öl auf</w:t>
      </w:r>
      <w:r w:rsidR="000C575F">
        <w:rPr>
          <w:rFonts w:ascii="Arial" w:hAnsi="Arial" w:cs="Arial"/>
          <w:noProof/>
        </w:rPr>
        <w:t>nehmen</w:t>
      </w:r>
      <w:r w:rsidRPr="00093366">
        <w:rPr>
          <w:rFonts w:ascii="Arial" w:hAnsi="Arial" w:cs="Arial"/>
          <w:noProof/>
        </w:rPr>
        <w:t xml:space="preserve">. Diese </w:t>
      </w:r>
      <w:r w:rsidR="000C575F">
        <w:rPr>
          <w:rFonts w:ascii="Arial" w:hAnsi="Arial" w:cs="Arial"/>
          <w:noProof/>
        </w:rPr>
        <w:t xml:space="preserve">Eigenschaften sind entscheidende Vorteile </w:t>
      </w:r>
      <w:r w:rsidR="006B6362">
        <w:rPr>
          <w:rFonts w:ascii="Arial" w:hAnsi="Arial" w:cs="Arial"/>
          <w:noProof/>
        </w:rPr>
        <w:t xml:space="preserve">hinsichtlich der </w:t>
      </w:r>
      <w:r w:rsidR="000C575F">
        <w:rPr>
          <w:rFonts w:ascii="Arial" w:hAnsi="Arial" w:cs="Arial"/>
          <w:noProof/>
        </w:rPr>
        <w:t>Reinigung</w:t>
      </w:r>
      <w:r w:rsidR="006B6362">
        <w:rPr>
          <w:rFonts w:ascii="Arial" w:hAnsi="Arial" w:cs="Arial"/>
          <w:noProof/>
        </w:rPr>
        <w:t xml:space="preserve">sanforderungen </w:t>
      </w:r>
      <w:r w:rsidRPr="00093366">
        <w:rPr>
          <w:rFonts w:ascii="Arial" w:hAnsi="Arial" w:cs="Arial"/>
          <w:noProof/>
        </w:rPr>
        <w:t xml:space="preserve">in </w:t>
      </w:r>
      <w:r w:rsidR="006B6362">
        <w:rPr>
          <w:rFonts w:ascii="Arial" w:hAnsi="Arial" w:cs="Arial"/>
          <w:noProof/>
        </w:rPr>
        <w:t xml:space="preserve">der </w:t>
      </w:r>
      <w:r w:rsidRPr="00093366">
        <w:rPr>
          <w:rFonts w:ascii="Arial" w:hAnsi="Arial" w:cs="Arial"/>
          <w:noProof/>
        </w:rPr>
        <w:t>Hightech-</w:t>
      </w:r>
      <w:r w:rsidR="006B6362">
        <w:rPr>
          <w:rFonts w:ascii="Arial" w:hAnsi="Arial" w:cs="Arial"/>
          <w:noProof/>
        </w:rPr>
        <w:t>Industrie</w:t>
      </w:r>
      <w:r w:rsidRPr="00093366">
        <w:rPr>
          <w:rFonts w:ascii="Arial" w:hAnsi="Arial" w:cs="Arial"/>
          <w:noProof/>
        </w:rPr>
        <w:t>.</w:t>
      </w:r>
    </w:p>
    <w:p w14:paraId="673B3572" w14:textId="77777777" w:rsidR="00093366" w:rsidRPr="00093366" w:rsidRDefault="00093366" w:rsidP="00093366">
      <w:pPr>
        <w:pStyle w:val="KeinAbsatzformat"/>
        <w:spacing w:line="360" w:lineRule="auto"/>
        <w:rPr>
          <w:rFonts w:ascii="Arial" w:hAnsi="Arial" w:cs="Arial"/>
          <w:noProof/>
        </w:rPr>
      </w:pPr>
    </w:p>
    <w:p w14:paraId="657E4C93" w14:textId="731DE346" w:rsidR="00093366" w:rsidRPr="00093366" w:rsidRDefault="00093366" w:rsidP="00B37D3F">
      <w:pPr>
        <w:pStyle w:val="KeinAbsatzformat"/>
        <w:spacing w:line="360" w:lineRule="auto"/>
        <w:rPr>
          <w:rFonts w:ascii="Arial" w:hAnsi="Arial" w:cs="Arial"/>
          <w:noProof/>
        </w:rPr>
      </w:pPr>
      <w:r w:rsidRPr="00093366">
        <w:rPr>
          <w:rFonts w:ascii="Arial" w:hAnsi="Arial" w:cs="Arial"/>
          <w:noProof/>
        </w:rPr>
        <w:t>Mit einer Gewichtsreduktion auf 30 g/m</w:t>
      </w:r>
      <w:r w:rsidRPr="008460C5">
        <w:rPr>
          <w:rFonts w:ascii="Arial" w:hAnsi="Arial"/>
          <w:vertAlign w:val="superscript"/>
        </w:rPr>
        <w:t>2</w:t>
      </w:r>
      <w:r w:rsidRPr="00093366">
        <w:rPr>
          <w:rFonts w:ascii="Arial" w:hAnsi="Arial" w:cs="Arial"/>
          <w:noProof/>
        </w:rPr>
        <w:t xml:space="preserve"> sind Reinigungstücher aus Evolon-Mikrofilamenten 1,5 bis 2 Mal leichter als leichte Reinigungstücher</w:t>
      </w:r>
      <w:r w:rsidR="00FD7151">
        <w:rPr>
          <w:rFonts w:ascii="Arial" w:hAnsi="Arial" w:cs="Arial"/>
          <w:noProof/>
        </w:rPr>
        <w:t xml:space="preserve"> aus </w:t>
      </w:r>
      <w:r w:rsidRPr="00093366">
        <w:rPr>
          <w:rFonts w:ascii="Arial" w:hAnsi="Arial" w:cs="Arial"/>
          <w:noProof/>
        </w:rPr>
        <w:t xml:space="preserve">herkömmlichen </w:t>
      </w:r>
      <w:r w:rsidR="00FD7151">
        <w:rPr>
          <w:rFonts w:ascii="Arial" w:hAnsi="Arial" w:cs="Arial"/>
          <w:noProof/>
        </w:rPr>
        <w:t>Herstellv</w:t>
      </w:r>
      <w:r w:rsidRPr="00093366">
        <w:rPr>
          <w:rFonts w:ascii="Arial" w:hAnsi="Arial" w:cs="Arial"/>
          <w:noProof/>
        </w:rPr>
        <w:t xml:space="preserve">erfahren. </w:t>
      </w:r>
      <w:r w:rsidR="000C575F">
        <w:rPr>
          <w:rFonts w:ascii="Arial" w:hAnsi="Arial" w:cs="Arial"/>
          <w:noProof/>
        </w:rPr>
        <w:t xml:space="preserve">Die </w:t>
      </w:r>
      <w:r w:rsidRPr="00093366">
        <w:rPr>
          <w:rFonts w:ascii="Arial" w:hAnsi="Arial" w:cs="Arial"/>
          <w:noProof/>
        </w:rPr>
        <w:t xml:space="preserve">Vielfältigkeit in Design und Muster </w:t>
      </w:r>
      <w:r w:rsidR="000C575F">
        <w:rPr>
          <w:rFonts w:ascii="Arial" w:hAnsi="Arial" w:cs="Arial"/>
          <w:noProof/>
        </w:rPr>
        <w:t xml:space="preserve">ermöglicht </w:t>
      </w:r>
      <w:r w:rsidRPr="00093366">
        <w:rPr>
          <w:rFonts w:ascii="Arial" w:hAnsi="Arial" w:cs="Arial"/>
          <w:noProof/>
        </w:rPr>
        <w:t xml:space="preserve">glatte, Mesh- und neue 3D-Strukturen </w:t>
      </w:r>
      <w:r w:rsidR="000C575F">
        <w:rPr>
          <w:rFonts w:ascii="Arial" w:hAnsi="Arial" w:cs="Arial"/>
          <w:noProof/>
        </w:rPr>
        <w:t xml:space="preserve">und wird damit der </w:t>
      </w:r>
      <w:r w:rsidRPr="00093366">
        <w:rPr>
          <w:rFonts w:ascii="Arial" w:hAnsi="Arial" w:cs="Arial"/>
          <w:noProof/>
        </w:rPr>
        <w:t>Nachfrage der Kunden nach Differenzierung gerecht.</w:t>
      </w:r>
      <w:r w:rsidR="000C575F">
        <w:rPr>
          <w:rFonts w:ascii="Arial" w:hAnsi="Arial" w:cs="Arial"/>
          <w:noProof/>
        </w:rPr>
        <w:t xml:space="preserve"> „</w:t>
      </w:r>
      <w:r w:rsidRPr="00093366">
        <w:rPr>
          <w:rFonts w:ascii="Arial" w:hAnsi="Arial" w:cs="Arial"/>
          <w:noProof/>
        </w:rPr>
        <w:t xml:space="preserve">Das </w:t>
      </w:r>
      <w:r w:rsidR="006E3E7D">
        <w:rPr>
          <w:rFonts w:ascii="Arial" w:hAnsi="Arial" w:cs="Arial"/>
          <w:noProof/>
        </w:rPr>
        <w:t xml:space="preserve">Thema </w:t>
      </w:r>
      <w:r w:rsidR="00593592">
        <w:rPr>
          <w:rFonts w:ascii="Arial" w:hAnsi="Arial" w:cs="Arial"/>
          <w:noProof/>
        </w:rPr>
        <w:t xml:space="preserve">Optik </w:t>
      </w:r>
      <w:r w:rsidRPr="00093366">
        <w:rPr>
          <w:rFonts w:ascii="Arial" w:hAnsi="Arial" w:cs="Arial"/>
          <w:noProof/>
        </w:rPr>
        <w:t>war ursprünglich im Konsume</w:t>
      </w:r>
      <w:r w:rsidR="00B37D3F">
        <w:rPr>
          <w:rFonts w:ascii="Arial" w:hAnsi="Arial" w:cs="Arial"/>
          <w:noProof/>
        </w:rPr>
        <w:t>nten</w:t>
      </w:r>
      <w:r w:rsidRPr="00093366">
        <w:rPr>
          <w:rFonts w:ascii="Arial" w:hAnsi="Arial" w:cs="Arial"/>
          <w:noProof/>
        </w:rPr>
        <w:t>bereich wichtiger</w:t>
      </w:r>
      <w:r w:rsidR="006E3E7D">
        <w:rPr>
          <w:rFonts w:ascii="Arial" w:hAnsi="Arial" w:cs="Arial"/>
          <w:noProof/>
        </w:rPr>
        <w:t>. Zunehmen</w:t>
      </w:r>
      <w:r w:rsidR="00593592">
        <w:rPr>
          <w:rFonts w:ascii="Arial" w:hAnsi="Arial" w:cs="Arial"/>
          <w:noProof/>
        </w:rPr>
        <w:t>d</w:t>
      </w:r>
      <w:r w:rsidR="006E3E7D">
        <w:rPr>
          <w:rFonts w:ascii="Arial" w:hAnsi="Arial" w:cs="Arial"/>
          <w:noProof/>
        </w:rPr>
        <w:t xml:space="preserve"> steigt aber auch im industriellen Markt die Nachfrage nach </w:t>
      </w:r>
      <w:r w:rsidRPr="00093366">
        <w:rPr>
          <w:rFonts w:ascii="Arial" w:hAnsi="Arial" w:cs="Arial"/>
          <w:noProof/>
        </w:rPr>
        <w:t>Produkte</w:t>
      </w:r>
      <w:r w:rsidR="006E3E7D">
        <w:rPr>
          <w:rFonts w:ascii="Arial" w:hAnsi="Arial" w:cs="Arial"/>
          <w:noProof/>
        </w:rPr>
        <w:t>n</w:t>
      </w:r>
      <w:r w:rsidRPr="00093366">
        <w:rPr>
          <w:rFonts w:ascii="Arial" w:hAnsi="Arial" w:cs="Arial"/>
          <w:noProof/>
        </w:rPr>
        <w:t xml:space="preserve"> </w:t>
      </w:r>
      <w:r w:rsidR="006E3E7D">
        <w:rPr>
          <w:rFonts w:ascii="Arial" w:hAnsi="Arial" w:cs="Arial"/>
          <w:noProof/>
        </w:rPr>
        <w:t>einzigarti</w:t>
      </w:r>
      <w:r w:rsidR="00B37D3F">
        <w:rPr>
          <w:rFonts w:ascii="Arial" w:hAnsi="Arial" w:cs="Arial"/>
          <w:noProof/>
        </w:rPr>
        <w:t>g</w:t>
      </w:r>
      <w:r w:rsidR="006E3E7D">
        <w:rPr>
          <w:rFonts w:ascii="Arial" w:hAnsi="Arial" w:cs="Arial"/>
          <w:noProof/>
        </w:rPr>
        <w:t xml:space="preserve">er Optik und </w:t>
      </w:r>
      <w:r w:rsidRPr="00093366">
        <w:rPr>
          <w:rFonts w:ascii="Arial" w:hAnsi="Arial" w:cs="Arial"/>
          <w:noProof/>
        </w:rPr>
        <w:t>herausragender Reinigungsleistung</w:t>
      </w:r>
      <w:r w:rsidR="006E3E7D">
        <w:rPr>
          <w:rFonts w:ascii="Arial" w:hAnsi="Arial" w:cs="Arial"/>
          <w:noProof/>
        </w:rPr>
        <w:t xml:space="preserve"> –</w:t>
      </w:r>
      <w:r w:rsidR="00B37D3F">
        <w:rPr>
          <w:rFonts w:ascii="Arial" w:hAnsi="Arial" w:cs="Arial"/>
          <w:noProof/>
        </w:rPr>
        <w:t xml:space="preserve"> </w:t>
      </w:r>
      <w:r w:rsidRPr="00093366">
        <w:rPr>
          <w:rFonts w:ascii="Arial" w:hAnsi="Arial" w:cs="Arial"/>
          <w:noProof/>
        </w:rPr>
        <w:t xml:space="preserve">Evolon </w:t>
      </w:r>
      <w:r w:rsidR="006E3E7D">
        <w:rPr>
          <w:rFonts w:ascii="Arial" w:hAnsi="Arial" w:cs="Arial"/>
          <w:noProof/>
        </w:rPr>
        <w:t>bietet auch das</w:t>
      </w:r>
      <w:r w:rsidRPr="00093366">
        <w:rPr>
          <w:rFonts w:ascii="Arial" w:hAnsi="Arial" w:cs="Arial"/>
          <w:noProof/>
        </w:rPr>
        <w:t xml:space="preserve">“, sagt Jean-François Kerhault, </w:t>
      </w:r>
      <w:r w:rsidR="006E3E7D">
        <w:rPr>
          <w:rFonts w:ascii="Arial" w:hAnsi="Arial" w:cs="Arial"/>
          <w:noProof/>
        </w:rPr>
        <w:t xml:space="preserve">Business Segment Manager </w:t>
      </w:r>
      <w:r w:rsidRPr="00093366">
        <w:rPr>
          <w:rFonts w:ascii="Arial" w:hAnsi="Arial" w:cs="Arial"/>
          <w:noProof/>
        </w:rPr>
        <w:t xml:space="preserve">Evolon. </w:t>
      </w:r>
      <w:r w:rsidR="006E3E7D">
        <w:rPr>
          <w:rFonts w:ascii="Arial" w:hAnsi="Arial" w:cs="Arial"/>
          <w:noProof/>
        </w:rPr>
        <w:t xml:space="preserve">Vor diesem Hintergrund </w:t>
      </w:r>
      <w:r w:rsidRPr="00093366">
        <w:rPr>
          <w:rFonts w:ascii="Arial" w:hAnsi="Arial" w:cs="Arial"/>
          <w:noProof/>
        </w:rPr>
        <w:t xml:space="preserve">wurde das </w:t>
      </w:r>
      <w:r w:rsidR="006E3E7D">
        <w:rPr>
          <w:rFonts w:ascii="Arial" w:hAnsi="Arial" w:cs="Arial"/>
          <w:noProof/>
        </w:rPr>
        <w:t xml:space="preserve">neuartige </w:t>
      </w:r>
      <w:r w:rsidRPr="00093366">
        <w:rPr>
          <w:rFonts w:ascii="Arial" w:hAnsi="Arial" w:cs="Arial"/>
          <w:noProof/>
        </w:rPr>
        <w:t>Evolon-3D</w:t>
      </w:r>
      <w:r w:rsidR="006E3E7D">
        <w:rPr>
          <w:rFonts w:ascii="Arial" w:hAnsi="Arial" w:cs="Arial"/>
          <w:noProof/>
        </w:rPr>
        <w:t xml:space="preserve"> </w:t>
      </w:r>
      <w:r w:rsidR="00FD7151">
        <w:rPr>
          <w:rFonts w:ascii="Arial" w:hAnsi="Arial" w:cs="Arial"/>
          <w:noProof/>
        </w:rPr>
        <w:t xml:space="preserve">von den Veranstaltern der diesjährigen </w:t>
      </w:r>
      <w:r w:rsidRPr="00093366">
        <w:rPr>
          <w:rFonts w:ascii="Arial" w:hAnsi="Arial" w:cs="Arial"/>
          <w:noProof/>
        </w:rPr>
        <w:t>IDEA16 in Boston</w:t>
      </w:r>
      <w:r w:rsidR="006E3E7D">
        <w:rPr>
          <w:rFonts w:ascii="Arial" w:hAnsi="Arial" w:cs="Arial"/>
          <w:noProof/>
        </w:rPr>
        <w:t xml:space="preserve">, USA, </w:t>
      </w:r>
      <w:r w:rsidRPr="00093366">
        <w:rPr>
          <w:rFonts w:ascii="Arial" w:hAnsi="Arial" w:cs="Arial"/>
          <w:noProof/>
        </w:rPr>
        <w:t>als einer von drei Finalisten in der Kategorie Rollenwaren nominiert.</w:t>
      </w:r>
    </w:p>
    <w:p w14:paraId="394C8E67" w14:textId="77777777" w:rsidR="00093366" w:rsidRPr="00093366" w:rsidRDefault="00093366" w:rsidP="00093366">
      <w:pPr>
        <w:pStyle w:val="KeinAbsatzformat"/>
        <w:spacing w:line="360" w:lineRule="auto"/>
        <w:rPr>
          <w:rFonts w:ascii="Arial" w:hAnsi="Arial" w:cs="Arial"/>
          <w:noProof/>
        </w:rPr>
      </w:pPr>
    </w:p>
    <w:p w14:paraId="48FFC794" w14:textId="0230621A" w:rsidR="00093366" w:rsidRPr="00093366" w:rsidRDefault="00093366" w:rsidP="00B37D3F">
      <w:pPr>
        <w:pStyle w:val="KeinAbsatzformat"/>
        <w:spacing w:line="360" w:lineRule="auto"/>
        <w:rPr>
          <w:rFonts w:ascii="Arial" w:hAnsi="Arial" w:cs="Arial"/>
          <w:noProof/>
        </w:rPr>
      </w:pPr>
      <w:r w:rsidRPr="00093366">
        <w:rPr>
          <w:rFonts w:ascii="Arial" w:hAnsi="Arial" w:cs="Arial"/>
          <w:noProof/>
        </w:rPr>
        <w:t xml:space="preserve">Viele Kunden imprägnieren Evolon-Substrate vor, um aufgabenspezifische, leichte, feuchte Reinigungstücher anbieten zu können, die auf </w:t>
      </w:r>
      <w:r w:rsidR="003C5D67">
        <w:rPr>
          <w:rFonts w:ascii="Arial" w:hAnsi="Arial" w:cs="Arial"/>
          <w:noProof/>
        </w:rPr>
        <w:t xml:space="preserve">dem </w:t>
      </w:r>
      <w:r w:rsidRPr="00093366">
        <w:rPr>
          <w:rFonts w:ascii="Arial" w:hAnsi="Arial" w:cs="Arial"/>
          <w:noProof/>
        </w:rPr>
        <w:t xml:space="preserve">zunehmend segmentierten Industriemarkt nachgefragt werden. Dank der Mikrofilament-Struktur bleibt die Imprägnierung über die gesamte </w:t>
      </w:r>
      <w:r w:rsidR="003C5D67">
        <w:rPr>
          <w:rFonts w:ascii="Arial" w:hAnsi="Arial" w:cs="Arial"/>
          <w:noProof/>
        </w:rPr>
        <w:t xml:space="preserve">Lebensdauer der </w:t>
      </w:r>
      <w:r w:rsidR="003C5D67" w:rsidRPr="00093366">
        <w:rPr>
          <w:rFonts w:ascii="Arial" w:hAnsi="Arial" w:cs="Arial"/>
          <w:noProof/>
        </w:rPr>
        <w:t>Produkt</w:t>
      </w:r>
      <w:r w:rsidR="003C5D67">
        <w:rPr>
          <w:rFonts w:ascii="Arial" w:hAnsi="Arial" w:cs="Arial"/>
          <w:noProof/>
        </w:rPr>
        <w:t xml:space="preserve">e </w:t>
      </w:r>
      <w:r w:rsidRPr="00093366">
        <w:rPr>
          <w:rFonts w:ascii="Arial" w:hAnsi="Arial" w:cs="Arial"/>
          <w:noProof/>
        </w:rPr>
        <w:t>stabil</w:t>
      </w:r>
      <w:r w:rsidR="00B37D3F">
        <w:rPr>
          <w:rFonts w:ascii="Arial" w:hAnsi="Arial" w:cs="Arial"/>
          <w:noProof/>
        </w:rPr>
        <w:t xml:space="preserve"> und gewährleistet</w:t>
      </w:r>
      <w:r w:rsidRPr="00093366">
        <w:rPr>
          <w:rFonts w:ascii="Arial" w:hAnsi="Arial" w:cs="Arial"/>
          <w:noProof/>
        </w:rPr>
        <w:t xml:space="preserve"> ein</w:t>
      </w:r>
      <w:r w:rsidR="00B37D3F">
        <w:rPr>
          <w:rFonts w:ascii="Arial" w:hAnsi="Arial" w:cs="Arial"/>
          <w:noProof/>
        </w:rPr>
        <w:t>e konstante Flüssigkeitsabgabe</w:t>
      </w:r>
      <w:r w:rsidRPr="00093366">
        <w:rPr>
          <w:rFonts w:ascii="Arial" w:hAnsi="Arial" w:cs="Arial"/>
          <w:noProof/>
        </w:rPr>
        <w:t xml:space="preserve">. Die Zusammensetzung des Evolon-Mikrofilament-Gewebes ist mit einer Vielzahl von Reinigungslösungen, Lösungsmitteln und IPA-Produkten zur Vorimprägnierung kombatibel. „Im Gegensatz zu anderen Materialien von Wettbewerbern ist Evolon auch gegenüber Desinfektionsmitteln auf Peroxid-Basis beständig. </w:t>
      </w:r>
      <w:r w:rsidR="00B37D3F">
        <w:rPr>
          <w:rFonts w:ascii="Arial" w:hAnsi="Arial" w:cs="Arial"/>
          <w:noProof/>
        </w:rPr>
        <w:t xml:space="preserve">Das gibt </w:t>
      </w:r>
      <w:r w:rsidR="00B37D3F" w:rsidRPr="00093366">
        <w:rPr>
          <w:rFonts w:ascii="Arial" w:hAnsi="Arial" w:cs="Arial"/>
          <w:noProof/>
        </w:rPr>
        <w:t>unsere</w:t>
      </w:r>
      <w:r w:rsidR="00B37D3F">
        <w:rPr>
          <w:rFonts w:ascii="Arial" w:hAnsi="Arial" w:cs="Arial"/>
          <w:noProof/>
        </w:rPr>
        <w:t>n</w:t>
      </w:r>
      <w:r w:rsidR="00B37D3F" w:rsidRPr="00093366">
        <w:rPr>
          <w:rFonts w:ascii="Arial" w:hAnsi="Arial" w:cs="Arial"/>
          <w:noProof/>
        </w:rPr>
        <w:t xml:space="preserve"> </w:t>
      </w:r>
      <w:r w:rsidR="00B37D3F" w:rsidRPr="00093366">
        <w:rPr>
          <w:rFonts w:ascii="Arial" w:hAnsi="Arial" w:cs="Arial"/>
          <w:noProof/>
        </w:rPr>
        <w:lastRenderedPageBreak/>
        <w:t xml:space="preserve">Kunden </w:t>
      </w:r>
      <w:r w:rsidR="00FD7151">
        <w:rPr>
          <w:rFonts w:ascii="Arial" w:hAnsi="Arial" w:cs="Arial"/>
          <w:noProof/>
        </w:rPr>
        <w:t>den</w:t>
      </w:r>
      <w:r w:rsidR="00FD7151" w:rsidRPr="00093366">
        <w:rPr>
          <w:rFonts w:ascii="Arial" w:hAnsi="Arial" w:cs="Arial"/>
          <w:noProof/>
        </w:rPr>
        <w:t xml:space="preserve"> </w:t>
      </w:r>
      <w:r w:rsidRPr="00093366">
        <w:rPr>
          <w:rFonts w:ascii="Arial" w:hAnsi="Arial" w:cs="Arial"/>
          <w:noProof/>
        </w:rPr>
        <w:t xml:space="preserve">wesentlichen Vorteil, eine größere Palette </w:t>
      </w:r>
      <w:r w:rsidR="00B37D3F">
        <w:rPr>
          <w:rFonts w:ascii="Arial" w:hAnsi="Arial" w:cs="Arial"/>
          <w:noProof/>
        </w:rPr>
        <w:t xml:space="preserve">an </w:t>
      </w:r>
      <w:r w:rsidRPr="00093366">
        <w:rPr>
          <w:rFonts w:ascii="Arial" w:hAnsi="Arial" w:cs="Arial"/>
          <w:noProof/>
        </w:rPr>
        <w:t>Reinigungsmitteln verwenden</w:t>
      </w:r>
      <w:r w:rsidR="00FD7151">
        <w:rPr>
          <w:rFonts w:ascii="Arial" w:hAnsi="Arial" w:cs="Arial"/>
          <w:noProof/>
        </w:rPr>
        <w:t xml:space="preserve"> zu können</w:t>
      </w:r>
      <w:r w:rsidRPr="00093366">
        <w:rPr>
          <w:rFonts w:ascii="Arial" w:hAnsi="Arial" w:cs="Arial"/>
          <w:noProof/>
        </w:rPr>
        <w:t xml:space="preserve">“, </w:t>
      </w:r>
      <w:r w:rsidR="003C5D67">
        <w:rPr>
          <w:rFonts w:ascii="Arial" w:hAnsi="Arial" w:cs="Arial"/>
          <w:noProof/>
        </w:rPr>
        <w:t>sagt</w:t>
      </w:r>
      <w:r w:rsidR="003C5D67" w:rsidRPr="00093366">
        <w:rPr>
          <w:rFonts w:ascii="Arial" w:hAnsi="Arial" w:cs="Arial"/>
          <w:noProof/>
        </w:rPr>
        <w:t xml:space="preserve"> </w:t>
      </w:r>
      <w:r w:rsidRPr="00093366">
        <w:rPr>
          <w:rFonts w:ascii="Arial" w:hAnsi="Arial" w:cs="Arial"/>
          <w:noProof/>
        </w:rPr>
        <w:t>Kerhault.</w:t>
      </w:r>
    </w:p>
    <w:p w14:paraId="17986185" w14:textId="77777777" w:rsidR="00093366" w:rsidRPr="00093366" w:rsidRDefault="00093366" w:rsidP="00093366">
      <w:pPr>
        <w:pStyle w:val="KeinAbsatzformat"/>
        <w:spacing w:line="360" w:lineRule="auto"/>
        <w:rPr>
          <w:rFonts w:ascii="Arial" w:hAnsi="Arial" w:cs="Arial"/>
          <w:noProof/>
        </w:rPr>
      </w:pPr>
    </w:p>
    <w:p w14:paraId="4BE1DC3F" w14:textId="77777777" w:rsidR="00093366" w:rsidRPr="00093366" w:rsidRDefault="00093366" w:rsidP="00093366">
      <w:pPr>
        <w:pStyle w:val="KeinAbsatzformat"/>
        <w:spacing w:line="360" w:lineRule="auto"/>
        <w:rPr>
          <w:rFonts w:ascii="Arial" w:hAnsi="Arial" w:cs="Arial"/>
          <w:noProof/>
        </w:rPr>
      </w:pPr>
      <w:r w:rsidRPr="00093366">
        <w:rPr>
          <w:rFonts w:ascii="Arial" w:hAnsi="Arial" w:cs="Arial"/>
          <w:noProof/>
        </w:rPr>
        <w:t>Die leichten Evolon-Substrate können problemlos in eine große Vielfalt an Formaten verarbeitet werden: Reinigungstücher, perforierte Rollen, Pull-ups und Falttücher sind so einfach herzustellen.</w:t>
      </w:r>
    </w:p>
    <w:p w14:paraId="32CB27D1" w14:textId="77777777" w:rsidR="00093366" w:rsidRPr="00093366" w:rsidRDefault="00093366" w:rsidP="00093366">
      <w:pPr>
        <w:pStyle w:val="KeinAbsatzformat"/>
        <w:spacing w:line="360" w:lineRule="auto"/>
        <w:rPr>
          <w:rFonts w:ascii="Arial" w:hAnsi="Arial" w:cs="Arial"/>
          <w:noProof/>
        </w:rPr>
      </w:pPr>
    </w:p>
    <w:p w14:paraId="064AF9C1" w14:textId="4DC92402" w:rsidR="00FD218D" w:rsidRPr="00093366" w:rsidRDefault="00093366" w:rsidP="00B37D3F">
      <w:pPr>
        <w:pStyle w:val="KeinAbsatzformat"/>
        <w:spacing w:line="360" w:lineRule="auto"/>
        <w:rPr>
          <w:rFonts w:ascii="Arial" w:hAnsi="Arial" w:cs="Arial"/>
        </w:rPr>
      </w:pPr>
      <w:r w:rsidRPr="00093366">
        <w:rPr>
          <w:rFonts w:ascii="Arial" w:hAnsi="Arial" w:cs="Arial"/>
          <w:noProof/>
        </w:rPr>
        <w:t>Die Evolon-Textilien reichen von 30 g/m</w:t>
      </w:r>
      <w:r w:rsidRPr="008460C5">
        <w:rPr>
          <w:rFonts w:ascii="Arial" w:hAnsi="Arial"/>
          <w:vertAlign w:val="superscript"/>
        </w:rPr>
        <w:t>2</w:t>
      </w:r>
      <w:r w:rsidRPr="00093366">
        <w:rPr>
          <w:rFonts w:ascii="Arial" w:hAnsi="Arial" w:cs="Arial"/>
          <w:noProof/>
        </w:rPr>
        <w:t xml:space="preserve"> bis 240 g/m</w:t>
      </w:r>
      <w:r w:rsidRPr="008460C5">
        <w:rPr>
          <w:rFonts w:ascii="Arial" w:hAnsi="Arial"/>
          <w:vertAlign w:val="superscript"/>
        </w:rPr>
        <w:t>2</w:t>
      </w:r>
      <w:r w:rsidRPr="00093366">
        <w:rPr>
          <w:rFonts w:ascii="Arial" w:hAnsi="Arial" w:cs="Arial"/>
          <w:noProof/>
        </w:rPr>
        <w:t xml:space="preserve"> und sind nach dem Öko-Tex Standard 100, Produktklasse I zertifiziert. D</w:t>
      </w:r>
      <w:r w:rsidR="00B37D3F">
        <w:rPr>
          <w:rFonts w:ascii="Arial" w:hAnsi="Arial" w:cs="Arial"/>
          <w:noProof/>
        </w:rPr>
        <w:t>er</w:t>
      </w:r>
      <w:r w:rsidRPr="00093366">
        <w:rPr>
          <w:rFonts w:ascii="Arial" w:hAnsi="Arial" w:cs="Arial"/>
          <w:noProof/>
        </w:rPr>
        <w:t xml:space="preserve"> </w:t>
      </w:r>
      <w:r w:rsidR="00B37D3F">
        <w:rPr>
          <w:rFonts w:ascii="Arial" w:hAnsi="Arial" w:cs="Arial"/>
          <w:noProof/>
        </w:rPr>
        <w:t xml:space="preserve">Produktionsstandort </w:t>
      </w:r>
      <w:r w:rsidRPr="00093366">
        <w:rPr>
          <w:rFonts w:ascii="Arial" w:hAnsi="Arial" w:cs="Arial"/>
          <w:noProof/>
        </w:rPr>
        <w:t>von Freudenberg, der Evolon herstellt, ist nach ISO 9001, ISO 14001, OHSAS 18001 und ISO 50001 zertifiziert.</w:t>
      </w:r>
      <w:r w:rsidR="00FD218D" w:rsidRPr="00093366">
        <w:rPr>
          <w:rFonts w:ascii="Arial" w:hAnsi="Arial" w:cs="Arial"/>
        </w:rPr>
        <w:t xml:space="preserve"> </w:t>
      </w:r>
    </w:p>
    <w:p w14:paraId="6B445471" w14:textId="359BB28A" w:rsidR="00FD218D" w:rsidRPr="00093366" w:rsidRDefault="00FD218D" w:rsidP="00FD218D">
      <w:pPr>
        <w:pStyle w:val="KeinAbsatzformat"/>
        <w:spacing w:line="360" w:lineRule="auto"/>
        <w:rPr>
          <w:rFonts w:ascii="Arial" w:hAnsi="Arial" w:cs="Arial"/>
        </w:rPr>
      </w:pPr>
    </w:p>
    <w:p w14:paraId="196E79AF" w14:textId="5E9B955C" w:rsidR="00093366" w:rsidRPr="00EC74A7" w:rsidRDefault="00093366" w:rsidP="00FD218D">
      <w:pPr>
        <w:pStyle w:val="KeinAbsatzformat"/>
        <w:spacing w:line="360" w:lineRule="auto"/>
        <w:rPr>
          <w:rFonts w:ascii="Arial" w:hAnsi="Arial" w:cs="Arial"/>
          <w:u w:val="single"/>
        </w:rPr>
      </w:pPr>
      <w:r w:rsidRPr="00EC74A7">
        <w:rPr>
          <w:rFonts w:ascii="Arial" w:hAnsi="Arial" w:cs="Arial"/>
          <w:u w:val="single"/>
        </w:rPr>
        <w:t>Bilde</w:t>
      </w:r>
      <w:r w:rsidR="00F25648" w:rsidRPr="00EC74A7">
        <w:rPr>
          <w:rFonts w:ascii="Arial" w:hAnsi="Arial" w:cs="Arial"/>
          <w:u w:val="single"/>
        </w:rPr>
        <w:t>r</w:t>
      </w:r>
      <w:r w:rsidRPr="00EC74A7">
        <w:rPr>
          <w:rFonts w:ascii="Arial" w:hAnsi="Arial" w:cs="Arial"/>
          <w:u w:val="single"/>
        </w:rPr>
        <w:t>:</w:t>
      </w:r>
    </w:p>
    <w:p w14:paraId="35CBAEE9" w14:textId="77777777" w:rsidR="00093366" w:rsidRDefault="00093366" w:rsidP="00093366">
      <w:pPr>
        <w:pStyle w:val="KeinAbsatzformat"/>
        <w:spacing w:line="360" w:lineRule="auto"/>
        <w:rPr>
          <w:rFonts w:ascii="Arial" w:hAnsi="Arial" w:cs="Arial"/>
          <w:lang w:val="en-US"/>
        </w:rPr>
      </w:pPr>
      <w:r>
        <w:rPr>
          <w:rFonts w:ascii="Arial" w:hAnsi="Arial" w:cs="Arial"/>
          <w:noProof/>
          <w:lang w:eastAsia="zh-CN" w:bidi="ug-CN"/>
        </w:rPr>
        <w:drawing>
          <wp:inline distT="0" distB="0" distL="0" distR="0" wp14:anchorId="79E18426" wp14:editId="5B97B045">
            <wp:extent cx="1230313" cy="984250"/>
            <wp:effectExtent l="0" t="0" r="825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1629" cy="985303"/>
                    </a:xfrm>
                    <a:prstGeom prst="rect">
                      <a:avLst/>
                    </a:prstGeom>
                    <a:noFill/>
                  </pic:spPr>
                </pic:pic>
              </a:graphicData>
            </a:graphic>
          </wp:inline>
        </w:drawing>
      </w:r>
    </w:p>
    <w:p w14:paraId="6201E461" w14:textId="11BDCB28" w:rsidR="00093366" w:rsidRPr="0032485B" w:rsidRDefault="00093366" w:rsidP="003C5D67">
      <w:pPr>
        <w:pStyle w:val="KeinAbsatzformat"/>
        <w:spacing w:line="360" w:lineRule="auto"/>
        <w:rPr>
          <w:rFonts w:ascii="Arial" w:hAnsi="Arial" w:cs="Arial"/>
          <w:i/>
          <w:iCs/>
        </w:rPr>
      </w:pPr>
      <w:r w:rsidRPr="0032485B">
        <w:rPr>
          <w:rFonts w:ascii="Arial" w:hAnsi="Arial" w:cs="Arial"/>
          <w:i/>
          <w:iCs/>
        </w:rPr>
        <w:t>Ein Haar auf der Oberfläche</w:t>
      </w:r>
      <w:r w:rsidR="003C5D67" w:rsidRPr="0032485B">
        <w:rPr>
          <w:rFonts w:ascii="Arial" w:hAnsi="Arial" w:cs="Arial"/>
          <w:i/>
          <w:iCs/>
        </w:rPr>
        <w:t xml:space="preserve"> von Evolon</w:t>
      </w:r>
      <w:r w:rsidRPr="0032485B">
        <w:rPr>
          <w:rFonts w:ascii="Arial" w:hAnsi="Arial" w:cs="Arial"/>
          <w:i/>
          <w:iCs/>
        </w:rPr>
        <w:t>. Evolon-Mikrofilamente sind bis zu 100 Mal dünner als ein menschliches Haar, was ihnen ihre hervorragenden Eigenschaften verleiht</w:t>
      </w:r>
      <w:r w:rsidR="00F25648" w:rsidRPr="0032485B">
        <w:rPr>
          <w:rFonts w:ascii="Arial" w:hAnsi="Arial" w:cs="Arial"/>
          <w:i/>
          <w:iCs/>
        </w:rPr>
        <w:t>.</w:t>
      </w:r>
    </w:p>
    <w:p w14:paraId="7DA33EDE" w14:textId="77777777" w:rsidR="00093366" w:rsidRPr="00093366" w:rsidRDefault="00093366" w:rsidP="00093366">
      <w:pPr>
        <w:pStyle w:val="KeinAbsatzformat"/>
        <w:spacing w:line="360" w:lineRule="auto"/>
        <w:rPr>
          <w:rFonts w:ascii="Arial" w:hAnsi="Arial" w:cs="Arial"/>
        </w:rPr>
      </w:pPr>
    </w:p>
    <w:p w14:paraId="7AAFBE7C" w14:textId="77777777" w:rsidR="00093366" w:rsidRDefault="00093366" w:rsidP="00093366">
      <w:pPr>
        <w:pStyle w:val="KeinAbsatzformat"/>
        <w:spacing w:line="360" w:lineRule="auto"/>
        <w:rPr>
          <w:rFonts w:ascii="Arial" w:hAnsi="Arial" w:cs="Arial"/>
          <w:lang w:val="en-US"/>
        </w:rPr>
      </w:pPr>
      <w:r>
        <w:rPr>
          <w:rFonts w:cs="Arial"/>
          <w:noProof/>
          <w:sz w:val="22"/>
          <w:szCs w:val="22"/>
          <w:lang w:eastAsia="zh-CN" w:bidi="ug-CN"/>
        </w:rPr>
        <w:drawing>
          <wp:inline distT="0" distB="0" distL="0" distR="0" wp14:anchorId="65523AAE" wp14:editId="1EA20978">
            <wp:extent cx="1238395" cy="10795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pes - precut ro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2144" cy="1082768"/>
                    </a:xfrm>
                    <a:prstGeom prst="rect">
                      <a:avLst/>
                    </a:prstGeom>
                  </pic:spPr>
                </pic:pic>
              </a:graphicData>
            </a:graphic>
          </wp:inline>
        </w:drawing>
      </w:r>
    </w:p>
    <w:p w14:paraId="432B9435" w14:textId="47FE65D8" w:rsidR="00093366" w:rsidRDefault="00093366" w:rsidP="00093366">
      <w:pPr>
        <w:pStyle w:val="KeinAbsatzformat"/>
        <w:spacing w:line="360" w:lineRule="auto"/>
        <w:rPr>
          <w:rFonts w:ascii="Arial" w:hAnsi="Arial"/>
          <w:i/>
          <w:iCs/>
        </w:rPr>
      </w:pPr>
      <w:r w:rsidRPr="0032485B">
        <w:rPr>
          <w:rFonts w:ascii="Arial" w:hAnsi="Arial"/>
          <w:i/>
          <w:iCs/>
        </w:rPr>
        <w:t>Leichte, vorgeschnittene Evolon-Reinigungsrolle</w:t>
      </w:r>
    </w:p>
    <w:p w14:paraId="64631F84" w14:textId="2343597A" w:rsidR="00EC74A7" w:rsidRDefault="00EC74A7" w:rsidP="00EC74A7">
      <w:pPr>
        <w:pStyle w:val="Headline0"/>
        <w:spacing w:line="360" w:lineRule="auto"/>
        <w:ind w:right="-1737"/>
        <w:rPr>
          <w:rFonts w:ascii="Arial" w:hAnsi="Arial"/>
          <w:i/>
          <w:iCs/>
        </w:rPr>
      </w:pPr>
    </w:p>
    <w:p w14:paraId="0A23BE3D" w14:textId="77777777" w:rsidR="00EC74A7" w:rsidRDefault="00EC74A7" w:rsidP="00EC74A7">
      <w:pPr>
        <w:pStyle w:val="Headline0"/>
        <w:spacing w:line="360" w:lineRule="auto"/>
        <w:ind w:right="-1737"/>
        <w:rPr>
          <w:rFonts w:ascii="Arial" w:hAnsi="Arial"/>
          <w:caps w:val="0"/>
          <w:color w:val="000000"/>
          <w:sz w:val="24"/>
          <w:lang w:val="de-DE"/>
        </w:rPr>
      </w:pPr>
    </w:p>
    <w:p w14:paraId="11CA3423" w14:textId="2CD11EE9" w:rsidR="00EC74A7" w:rsidRPr="00EC74A7" w:rsidRDefault="00EC74A7" w:rsidP="00EC74A7">
      <w:pPr>
        <w:pStyle w:val="Headline0"/>
        <w:numPr>
          <w:ilvl w:val="0"/>
          <w:numId w:val="2"/>
        </w:numPr>
        <w:spacing w:line="360" w:lineRule="auto"/>
        <w:ind w:right="-1737"/>
        <w:jc w:val="center"/>
        <w:rPr>
          <w:rFonts w:ascii="Arial" w:hAnsi="Arial"/>
          <w:b w:val="0"/>
          <w:bCs w:val="0"/>
          <w:caps w:val="0"/>
          <w:color w:val="000000"/>
          <w:sz w:val="24"/>
          <w:lang w:val="de-DE"/>
        </w:rPr>
      </w:pPr>
      <w:r w:rsidRPr="00EC74A7">
        <w:rPr>
          <w:rFonts w:ascii="Arial" w:hAnsi="Arial"/>
          <w:b w:val="0"/>
          <w:bCs w:val="0"/>
          <w:caps w:val="0"/>
          <w:color w:val="000000"/>
          <w:sz w:val="24"/>
          <w:lang w:val="de-DE"/>
        </w:rPr>
        <w:t>Pressekontakt siehe nächste Seite</w:t>
      </w:r>
      <w:r>
        <w:rPr>
          <w:rFonts w:ascii="Arial" w:hAnsi="Arial"/>
          <w:b w:val="0"/>
          <w:bCs w:val="0"/>
          <w:caps w:val="0"/>
          <w:color w:val="000000"/>
          <w:sz w:val="24"/>
          <w:lang w:val="de-DE"/>
        </w:rPr>
        <w:t xml:space="preserve"> -</w:t>
      </w:r>
    </w:p>
    <w:p w14:paraId="4A0ABCAE" w14:textId="18F536E1" w:rsidR="00EC74A7" w:rsidRPr="00EC74A7" w:rsidRDefault="00EC74A7" w:rsidP="00EC74A7">
      <w:pPr>
        <w:pStyle w:val="KeinAbsatzformat"/>
      </w:pPr>
      <w:r>
        <w:br w:type="column"/>
      </w:r>
    </w:p>
    <w:p w14:paraId="556F6600" w14:textId="153EDD89" w:rsidR="00EC74A7" w:rsidRPr="008460C5" w:rsidRDefault="00EC74A7" w:rsidP="00EC74A7">
      <w:pPr>
        <w:pStyle w:val="Headline0"/>
        <w:spacing w:line="360" w:lineRule="auto"/>
        <w:ind w:right="-1737"/>
        <w:rPr>
          <w:rFonts w:ascii="Arial" w:hAnsi="Arial"/>
          <w:caps w:val="0"/>
          <w:color w:val="000000"/>
          <w:sz w:val="24"/>
          <w:lang w:val="de-DE"/>
        </w:rPr>
      </w:pPr>
      <w:r w:rsidRPr="008460C5">
        <w:rPr>
          <w:rFonts w:ascii="Arial" w:hAnsi="Arial"/>
          <w:caps w:val="0"/>
          <w:color w:val="000000"/>
          <w:sz w:val="24"/>
          <w:lang w:val="de-DE"/>
        </w:rPr>
        <w:t xml:space="preserve"> Pressekontakt: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2"/>
        <w:gridCol w:w="4092"/>
      </w:tblGrid>
      <w:tr w:rsidR="00CD40E7" w:rsidRPr="00CD40E7" w14:paraId="7275257B" w14:textId="77777777" w:rsidTr="00EC74A7">
        <w:tc>
          <w:tcPr>
            <w:tcW w:w="4092" w:type="dxa"/>
          </w:tcPr>
          <w:bookmarkEnd w:id="0"/>
          <w:bookmarkEnd w:id="1"/>
          <w:p w14:paraId="394DC440" w14:textId="77777777" w:rsidR="00CD40E7" w:rsidRPr="00835582" w:rsidRDefault="00CD40E7" w:rsidP="00965B0F">
            <w:pPr>
              <w:pStyle w:val="Headline0"/>
              <w:spacing w:line="240" w:lineRule="auto"/>
              <w:ind w:right="-1737"/>
              <w:rPr>
                <w:rFonts w:ascii="Arial" w:eastAsiaTheme="majorEastAsia" w:hAnsi="Arial" w:cs="Arial"/>
                <w:b w:val="0"/>
                <w:caps w:val="0"/>
                <w:color w:val="000000"/>
                <w:sz w:val="20"/>
                <w:szCs w:val="20"/>
                <w:lang w:val="de-DE"/>
              </w:rPr>
            </w:pPr>
            <w:r w:rsidRPr="00835582">
              <w:rPr>
                <w:rFonts w:ascii="Arial" w:eastAsiaTheme="majorEastAsia" w:hAnsi="Arial" w:cs="Arial"/>
                <w:b w:val="0"/>
                <w:caps w:val="0"/>
                <w:color w:val="000000"/>
                <w:sz w:val="20"/>
                <w:szCs w:val="20"/>
                <w:lang w:val="de-DE"/>
              </w:rPr>
              <w:t xml:space="preserve">Freudenberg Performance Materials </w:t>
            </w:r>
          </w:p>
          <w:p w14:paraId="776E8B03" w14:textId="77777777" w:rsidR="00CD40E7" w:rsidRPr="00835582" w:rsidRDefault="00CD40E7" w:rsidP="00965B0F">
            <w:pPr>
              <w:pStyle w:val="KeinAbsatzformat"/>
              <w:spacing w:line="240" w:lineRule="auto"/>
              <w:rPr>
                <w:rFonts w:ascii="Arial" w:eastAsiaTheme="majorEastAsia" w:hAnsi="Arial" w:cs="Arial"/>
                <w:sz w:val="20"/>
                <w:szCs w:val="20"/>
              </w:rPr>
            </w:pPr>
          </w:p>
          <w:p w14:paraId="66D7E208" w14:textId="77777777" w:rsidR="00CD40E7" w:rsidRPr="00835582" w:rsidRDefault="00CD40E7" w:rsidP="00965B0F">
            <w:pPr>
              <w:pStyle w:val="KeinAbsatzformat"/>
              <w:spacing w:line="240" w:lineRule="auto"/>
              <w:rPr>
                <w:rFonts w:ascii="Arial" w:eastAsiaTheme="majorEastAsia" w:hAnsi="Arial" w:cs="Arial"/>
                <w:sz w:val="20"/>
                <w:szCs w:val="20"/>
              </w:rPr>
            </w:pPr>
          </w:p>
          <w:p w14:paraId="030734FC" w14:textId="77777777" w:rsidR="00CD40E7" w:rsidRPr="00835582" w:rsidRDefault="00CD40E7" w:rsidP="00965B0F">
            <w:pPr>
              <w:pStyle w:val="Headline0"/>
              <w:spacing w:line="240" w:lineRule="auto"/>
              <w:ind w:right="-1737"/>
              <w:rPr>
                <w:rFonts w:ascii="Arial" w:eastAsiaTheme="majorEastAsia" w:hAnsi="Arial" w:cs="Arial"/>
                <w:b w:val="0"/>
                <w:caps w:val="0"/>
                <w:color w:val="000000"/>
                <w:sz w:val="20"/>
                <w:szCs w:val="20"/>
                <w:lang w:val="de-DE"/>
              </w:rPr>
            </w:pPr>
            <w:r w:rsidRPr="00835582">
              <w:rPr>
                <w:rFonts w:ascii="Arial" w:eastAsiaTheme="majorEastAsia" w:hAnsi="Arial" w:cs="Arial"/>
                <w:b w:val="0"/>
                <w:caps w:val="0"/>
                <w:color w:val="000000"/>
                <w:sz w:val="20"/>
                <w:szCs w:val="20"/>
                <w:lang w:val="de-DE"/>
              </w:rPr>
              <w:t xml:space="preserve">Holger M. Steingraeber </w:t>
            </w:r>
          </w:p>
          <w:p w14:paraId="4688667D" w14:textId="77777777" w:rsidR="00CD40E7" w:rsidRPr="00835582" w:rsidRDefault="00CD40E7" w:rsidP="00965B0F">
            <w:pPr>
              <w:pStyle w:val="Headline0"/>
              <w:spacing w:line="240" w:lineRule="auto"/>
              <w:ind w:right="-1737"/>
              <w:rPr>
                <w:rFonts w:ascii="Arial" w:eastAsiaTheme="majorEastAsia" w:hAnsi="Arial" w:cs="Arial"/>
                <w:b w:val="0"/>
                <w:caps w:val="0"/>
                <w:color w:val="000000"/>
                <w:sz w:val="20"/>
                <w:szCs w:val="20"/>
                <w:lang w:val="de-DE"/>
              </w:rPr>
            </w:pPr>
            <w:r w:rsidRPr="00835582">
              <w:rPr>
                <w:rFonts w:ascii="Arial" w:eastAsiaTheme="majorEastAsia" w:hAnsi="Arial" w:cs="Arial"/>
                <w:b w:val="0"/>
                <w:caps w:val="0"/>
                <w:color w:val="000000"/>
                <w:sz w:val="20"/>
                <w:szCs w:val="20"/>
                <w:lang w:val="de-DE"/>
              </w:rPr>
              <w:t>Director Global Communications</w:t>
            </w:r>
          </w:p>
          <w:p w14:paraId="79D09310" w14:textId="633AFDCC" w:rsidR="00CD40E7" w:rsidRPr="00835582" w:rsidRDefault="00CD40E7" w:rsidP="00CD40E7">
            <w:pPr>
              <w:pStyle w:val="Headline0"/>
              <w:spacing w:line="240" w:lineRule="auto"/>
              <w:ind w:right="-1737"/>
              <w:rPr>
                <w:rFonts w:ascii="Arial" w:eastAsiaTheme="majorEastAsia" w:hAnsi="Arial" w:cs="Arial"/>
                <w:b w:val="0"/>
                <w:caps w:val="0"/>
                <w:color w:val="000000"/>
                <w:sz w:val="20"/>
                <w:szCs w:val="20"/>
                <w:lang w:val="de-DE"/>
              </w:rPr>
            </w:pPr>
            <w:r w:rsidRPr="00835582">
              <w:rPr>
                <w:rFonts w:ascii="Arial" w:eastAsiaTheme="majorEastAsia" w:hAnsi="Arial" w:cs="Arial"/>
                <w:b w:val="0"/>
                <w:caps w:val="0"/>
                <w:color w:val="000000"/>
                <w:sz w:val="20"/>
                <w:szCs w:val="20"/>
                <w:lang w:val="de-DE"/>
              </w:rPr>
              <w:t>Höhnerweg 2-4, 69469 Weinheim</w:t>
            </w:r>
            <w:bookmarkStart w:id="2" w:name="_GoBack"/>
            <w:bookmarkEnd w:id="2"/>
          </w:p>
          <w:p w14:paraId="51A6D2DC" w14:textId="77777777" w:rsidR="00CD40E7" w:rsidRPr="00835582" w:rsidRDefault="00CD40E7" w:rsidP="00965B0F">
            <w:pPr>
              <w:pStyle w:val="KeinAbsatzformat"/>
              <w:spacing w:line="240" w:lineRule="auto"/>
              <w:rPr>
                <w:rFonts w:ascii="Arial" w:eastAsiaTheme="majorEastAsia" w:hAnsi="Arial" w:cs="Arial"/>
                <w:sz w:val="20"/>
                <w:szCs w:val="20"/>
              </w:rPr>
            </w:pPr>
          </w:p>
          <w:p w14:paraId="07F41A1E" w14:textId="77777777" w:rsidR="00CD40E7" w:rsidRPr="00835582" w:rsidRDefault="00CD40E7" w:rsidP="00965B0F">
            <w:pPr>
              <w:pStyle w:val="Headline0"/>
              <w:spacing w:line="240" w:lineRule="auto"/>
              <w:ind w:right="-1737"/>
              <w:rPr>
                <w:rFonts w:ascii="Arial" w:eastAsiaTheme="majorEastAsia" w:hAnsi="Arial" w:cs="Arial"/>
                <w:b w:val="0"/>
                <w:caps w:val="0"/>
                <w:color w:val="000000"/>
                <w:sz w:val="20"/>
                <w:szCs w:val="20"/>
                <w:lang w:val="de-DE"/>
              </w:rPr>
            </w:pPr>
            <w:r w:rsidRPr="00835582">
              <w:rPr>
                <w:rFonts w:ascii="Arial" w:eastAsiaTheme="majorEastAsia" w:hAnsi="Arial" w:cs="Arial"/>
                <w:b w:val="0"/>
                <w:caps w:val="0"/>
                <w:color w:val="000000"/>
                <w:sz w:val="20"/>
                <w:szCs w:val="20"/>
                <w:lang w:val="de-DE"/>
              </w:rPr>
              <w:t xml:space="preserve">+49 </w:t>
            </w:r>
            <w:r w:rsidRPr="00835582">
              <w:rPr>
                <w:rFonts w:ascii="Arial" w:eastAsiaTheme="majorEastAsia" w:hAnsi="Arial" w:cs="Arial"/>
                <w:b w:val="0"/>
                <w:caps w:val="0"/>
                <w:color w:val="000000"/>
                <w:sz w:val="20"/>
                <w:szCs w:val="20"/>
                <w:lang w:val="de-DE"/>
              </w:rPr>
              <w:t>6201 80-6640</w:t>
            </w:r>
          </w:p>
          <w:p w14:paraId="3A9A9C5C" w14:textId="77777777" w:rsidR="00CD40E7" w:rsidRPr="00835582" w:rsidRDefault="00CD40E7" w:rsidP="00965B0F">
            <w:pPr>
              <w:pStyle w:val="Headline0"/>
              <w:spacing w:line="240" w:lineRule="auto"/>
              <w:ind w:right="-1737"/>
              <w:rPr>
                <w:rFonts w:ascii="Arial" w:eastAsiaTheme="majorEastAsia" w:hAnsi="Arial" w:cs="Arial"/>
                <w:b w:val="0"/>
                <w:caps w:val="0"/>
                <w:color w:val="000000"/>
                <w:sz w:val="20"/>
                <w:szCs w:val="20"/>
                <w:lang w:val="de-DE"/>
              </w:rPr>
            </w:pPr>
            <w:r w:rsidRPr="00835582">
              <w:rPr>
                <w:rFonts w:ascii="Arial" w:eastAsiaTheme="majorEastAsia" w:hAnsi="Arial" w:cs="Arial"/>
                <w:b w:val="0"/>
                <w:caps w:val="0"/>
                <w:color w:val="000000"/>
                <w:sz w:val="20"/>
                <w:szCs w:val="20"/>
                <w:lang w:val="de-DE"/>
              </w:rPr>
              <w:t>holger.steingraeber@freudenberg-pm.com</w:t>
            </w:r>
          </w:p>
          <w:p w14:paraId="586D3662" w14:textId="77777777" w:rsidR="00CD40E7" w:rsidRPr="00835582" w:rsidRDefault="00CD40E7" w:rsidP="00965B0F">
            <w:pPr>
              <w:pStyle w:val="Headline0"/>
              <w:spacing w:line="240" w:lineRule="auto"/>
              <w:ind w:right="-1737"/>
              <w:rPr>
                <w:rFonts w:ascii="Arial" w:eastAsiaTheme="majorEastAsia" w:hAnsi="Arial" w:cs="Arial"/>
                <w:b w:val="0"/>
                <w:caps w:val="0"/>
                <w:color w:val="000000"/>
                <w:sz w:val="20"/>
                <w:szCs w:val="20"/>
                <w:lang w:val="de-DE"/>
              </w:rPr>
            </w:pPr>
            <w:hyperlink r:id="rId16" w:history="1">
              <w:r w:rsidRPr="00835582">
                <w:rPr>
                  <w:rFonts w:ascii="Arial" w:eastAsiaTheme="majorEastAsia" w:hAnsi="Arial" w:cs="Arial"/>
                  <w:b w:val="0"/>
                  <w:caps w:val="0"/>
                  <w:color w:val="000000"/>
                  <w:sz w:val="20"/>
                  <w:szCs w:val="20"/>
                  <w:lang w:val="de-DE"/>
                </w:rPr>
                <w:t>www.freudenberg-pm.com</w:t>
              </w:r>
            </w:hyperlink>
          </w:p>
          <w:p w14:paraId="70CC39F2" w14:textId="77777777" w:rsidR="00CD40E7" w:rsidRPr="00835582" w:rsidRDefault="00CD40E7" w:rsidP="00965B0F">
            <w:pPr>
              <w:rPr>
                <w:rFonts w:ascii="Arial" w:eastAsiaTheme="majorEastAsia" w:hAnsi="Arial" w:cs="Arial"/>
                <w:color w:val="000000"/>
                <w:sz w:val="20"/>
                <w:szCs w:val="20"/>
              </w:rPr>
            </w:pPr>
          </w:p>
          <w:p w14:paraId="7DF0D916" w14:textId="77777777" w:rsidR="00CD40E7" w:rsidRDefault="00CD40E7" w:rsidP="00C05DBC">
            <w:pPr>
              <w:pStyle w:val="Headline0"/>
              <w:spacing w:line="360" w:lineRule="auto"/>
              <w:ind w:right="-1737"/>
              <w:rPr>
                <w:rFonts w:ascii="Arial" w:hAnsi="Arial"/>
                <w:caps w:val="0"/>
                <w:color w:val="000000"/>
                <w:sz w:val="24"/>
                <w:lang w:val="de-DE"/>
              </w:rPr>
            </w:pPr>
          </w:p>
        </w:tc>
        <w:tc>
          <w:tcPr>
            <w:tcW w:w="4092" w:type="dxa"/>
          </w:tcPr>
          <w:p w14:paraId="65D7EBC7" w14:textId="77777777" w:rsidR="00CD40E7" w:rsidRPr="00835582" w:rsidRDefault="00CD40E7" w:rsidP="00965B0F">
            <w:pPr>
              <w:pStyle w:val="Headline0"/>
              <w:spacing w:line="240" w:lineRule="auto"/>
              <w:ind w:left="161" w:right="-1737"/>
              <w:rPr>
                <w:rFonts w:ascii="Arial" w:eastAsiaTheme="majorEastAsia" w:hAnsi="Arial" w:cs="Arial"/>
                <w:b w:val="0"/>
                <w:caps w:val="0"/>
                <w:color w:val="000000"/>
                <w:sz w:val="20"/>
                <w:szCs w:val="20"/>
                <w:lang w:val="de-DE"/>
              </w:rPr>
            </w:pPr>
            <w:r w:rsidRPr="00835582">
              <w:rPr>
                <w:rFonts w:ascii="Arial" w:eastAsiaTheme="majorEastAsia" w:hAnsi="Arial" w:cs="Arial"/>
                <w:b w:val="0"/>
                <w:caps w:val="0"/>
                <w:color w:val="000000"/>
                <w:sz w:val="20"/>
                <w:szCs w:val="20"/>
                <w:lang w:val="de-DE"/>
              </w:rPr>
              <w:t xml:space="preserve">Freudenberg Performance Materials </w:t>
            </w:r>
          </w:p>
          <w:p w14:paraId="277D1CAB" w14:textId="77777777" w:rsidR="00CD40E7" w:rsidRPr="00835582" w:rsidRDefault="00CD40E7" w:rsidP="00965B0F">
            <w:pPr>
              <w:pStyle w:val="Headline0"/>
              <w:spacing w:line="240" w:lineRule="auto"/>
              <w:ind w:left="161" w:right="-1737"/>
              <w:rPr>
                <w:rFonts w:ascii="Arial" w:eastAsiaTheme="majorEastAsia" w:hAnsi="Arial" w:cs="Arial"/>
                <w:b w:val="0"/>
                <w:caps w:val="0"/>
                <w:color w:val="000000"/>
                <w:sz w:val="20"/>
                <w:szCs w:val="20"/>
                <w:lang w:val="de-DE"/>
              </w:rPr>
            </w:pPr>
            <w:r w:rsidRPr="00835582">
              <w:rPr>
                <w:rFonts w:ascii="Arial" w:eastAsiaTheme="majorEastAsia" w:hAnsi="Arial" w:cs="Arial"/>
                <w:b w:val="0"/>
                <w:caps w:val="0"/>
                <w:color w:val="000000"/>
                <w:sz w:val="20"/>
                <w:szCs w:val="20"/>
                <w:lang w:val="de-DE"/>
              </w:rPr>
              <w:t>Freudenberg Evolon sasu</w:t>
            </w:r>
          </w:p>
          <w:p w14:paraId="05C18AC4" w14:textId="77777777" w:rsidR="00CD40E7" w:rsidRPr="00835582" w:rsidRDefault="00CD40E7" w:rsidP="00965B0F">
            <w:pPr>
              <w:pStyle w:val="KeinAbsatzformat"/>
              <w:spacing w:line="240" w:lineRule="auto"/>
              <w:ind w:left="161" w:right="-1737"/>
              <w:rPr>
                <w:rFonts w:ascii="Arial" w:eastAsiaTheme="majorEastAsia" w:hAnsi="Arial" w:cs="Arial"/>
                <w:sz w:val="20"/>
                <w:szCs w:val="20"/>
              </w:rPr>
            </w:pPr>
          </w:p>
          <w:p w14:paraId="6CF52EFB" w14:textId="77777777" w:rsidR="00CD40E7" w:rsidRPr="00835582" w:rsidRDefault="00CD40E7" w:rsidP="00965B0F">
            <w:pPr>
              <w:pStyle w:val="Headline0"/>
              <w:spacing w:line="240" w:lineRule="auto"/>
              <w:ind w:left="161" w:right="-1737"/>
              <w:rPr>
                <w:rFonts w:ascii="Arial" w:eastAsiaTheme="majorEastAsia" w:hAnsi="Arial" w:cs="Arial"/>
                <w:b w:val="0"/>
                <w:caps w:val="0"/>
                <w:color w:val="000000"/>
                <w:sz w:val="20"/>
                <w:szCs w:val="20"/>
                <w:lang w:val="fr-FR"/>
              </w:rPr>
            </w:pPr>
            <w:r w:rsidRPr="00835582">
              <w:rPr>
                <w:rFonts w:ascii="Arial" w:eastAsiaTheme="majorEastAsia" w:hAnsi="Arial" w:cs="Arial"/>
                <w:b w:val="0"/>
                <w:caps w:val="0"/>
                <w:color w:val="000000"/>
                <w:sz w:val="20"/>
                <w:szCs w:val="20"/>
                <w:lang w:val="fr-FR"/>
              </w:rPr>
              <w:t xml:space="preserve">Isabelle Kugler </w:t>
            </w:r>
            <w:r w:rsidRPr="00835582">
              <w:rPr>
                <w:rFonts w:ascii="Arial" w:eastAsiaTheme="majorEastAsia" w:hAnsi="Arial" w:cs="Arial"/>
                <w:b w:val="0"/>
                <w:caps w:val="0"/>
                <w:color w:val="000000"/>
                <w:sz w:val="20"/>
                <w:szCs w:val="20"/>
                <w:lang w:val="fr-FR"/>
              </w:rPr>
              <w:br/>
              <w:t>Manager Marketing &amp; Communication</w:t>
            </w:r>
          </w:p>
          <w:p w14:paraId="151852B7" w14:textId="14E4C0EF" w:rsidR="00CD40E7" w:rsidRPr="00835582" w:rsidRDefault="00CD40E7" w:rsidP="00CD40E7">
            <w:pPr>
              <w:pStyle w:val="Headline0"/>
              <w:spacing w:line="240" w:lineRule="auto"/>
              <w:ind w:left="161" w:right="-1737"/>
              <w:rPr>
                <w:rFonts w:ascii="Arial" w:eastAsiaTheme="majorEastAsia" w:hAnsi="Arial" w:cs="Arial"/>
                <w:b w:val="0"/>
                <w:caps w:val="0"/>
                <w:color w:val="000000"/>
                <w:sz w:val="20"/>
                <w:szCs w:val="20"/>
                <w:lang w:val="fr-FR"/>
              </w:rPr>
            </w:pPr>
            <w:r w:rsidRPr="00835582">
              <w:rPr>
                <w:rFonts w:ascii="Arial" w:eastAsiaTheme="majorEastAsia" w:hAnsi="Arial" w:cs="Arial"/>
                <w:b w:val="0"/>
                <w:caps w:val="0"/>
                <w:color w:val="000000"/>
                <w:sz w:val="20"/>
                <w:szCs w:val="20"/>
                <w:lang w:val="fr-FR"/>
              </w:rPr>
              <w:t xml:space="preserve">20 rue Ampère, 68000 Colmar, </w:t>
            </w:r>
            <w:r>
              <w:rPr>
                <w:rFonts w:ascii="Arial" w:eastAsiaTheme="majorEastAsia" w:hAnsi="Arial" w:cs="Arial"/>
                <w:b w:val="0"/>
                <w:caps w:val="0"/>
                <w:color w:val="000000"/>
                <w:sz w:val="20"/>
                <w:szCs w:val="20"/>
                <w:lang w:val="fr-FR"/>
              </w:rPr>
              <w:t>Frankreich</w:t>
            </w:r>
          </w:p>
          <w:p w14:paraId="6129EFCD" w14:textId="77777777" w:rsidR="00CD40E7" w:rsidRPr="00CD40E7" w:rsidRDefault="00CD40E7" w:rsidP="00965B0F">
            <w:pPr>
              <w:pStyle w:val="Headline0"/>
              <w:spacing w:line="240" w:lineRule="auto"/>
              <w:ind w:left="161" w:right="-1737"/>
              <w:rPr>
                <w:rFonts w:ascii="Arial" w:eastAsiaTheme="majorEastAsia" w:hAnsi="Arial" w:cs="Arial"/>
                <w:b w:val="0"/>
                <w:caps w:val="0"/>
                <w:color w:val="000000"/>
                <w:sz w:val="20"/>
                <w:szCs w:val="20"/>
                <w:lang w:val="fr-FR"/>
              </w:rPr>
            </w:pPr>
          </w:p>
          <w:p w14:paraId="20E16397" w14:textId="77777777" w:rsidR="00CD40E7" w:rsidRPr="00CD40E7" w:rsidRDefault="00CD40E7" w:rsidP="00965B0F">
            <w:pPr>
              <w:pStyle w:val="Headline0"/>
              <w:spacing w:line="240" w:lineRule="auto"/>
              <w:ind w:left="161" w:right="-1737"/>
              <w:rPr>
                <w:rFonts w:ascii="Arial" w:eastAsiaTheme="majorEastAsia" w:hAnsi="Arial" w:cs="Arial"/>
                <w:b w:val="0"/>
                <w:caps w:val="0"/>
                <w:color w:val="000000"/>
                <w:sz w:val="20"/>
                <w:szCs w:val="20"/>
                <w:lang w:val="fr-FR"/>
              </w:rPr>
            </w:pPr>
            <w:r w:rsidRPr="00CD40E7">
              <w:rPr>
                <w:rFonts w:ascii="Arial" w:eastAsiaTheme="majorEastAsia" w:hAnsi="Arial" w:cs="Arial"/>
                <w:b w:val="0"/>
                <w:caps w:val="0"/>
                <w:color w:val="000000"/>
                <w:sz w:val="20"/>
                <w:szCs w:val="20"/>
                <w:lang w:val="fr-FR"/>
              </w:rPr>
              <w:t>+33 3 89 20 64 79</w:t>
            </w:r>
          </w:p>
          <w:p w14:paraId="01B662B7" w14:textId="77777777" w:rsidR="00CD40E7" w:rsidRPr="00CD40E7" w:rsidRDefault="00CD40E7" w:rsidP="00965B0F">
            <w:pPr>
              <w:pStyle w:val="Headline0"/>
              <w:spacing w:line="240" w:lineRule="auto"/>
              <w:ind w:left="161" w:right="-1737"/>
              <w:rPr>
                <w:rFonts w:ascii="Arial" w:eastAsiaTheme="majorEastAsia" w:hAnsi="Arial" w:cs="Arial"/>
                <w:b w:val="0"/>
                <w:caps w:val="0"/>
                <w:color w:val="000000"/>
                <w:sz w:val="20"/>
                <w:szCs w:val="20"/>
                <w:lang w:val="fr-FR"/>
              </w:rPr>
            </w:pPr>
            <w:r w:rsidRPr="00CD40E7">
              <w:rPr>
                <w:rFonts w:ascii="Arial" w:eastAsiaTheme="majorEastAsia" w:hAnsi="Arial" w:cs="Arial"/>
                <w:b w:val="0"/>
                <w:caps w:val="0"/>
                <w:color w:val="000000"/>
                <w:sz w:val="20"/>
                <w:szCs w:val="20"/>
                <w:lang w:val="fr-FR"/>
              </w:rPr>
              <w:t>isabelle.kugler@freudenberg-pm.com</w:t>
            </w:r>
          </w:p>
          <w:p w14:paraId="4CF5A533" w14:textId="77777777" w:rsidR="00CD40E7" w:rsidRPr="00CD40E7" w:rsidRDefault="00CD40E7" w:rsidP="00965B0F">
            <w:pPr>
              <w:pStyle w:val="Headline0"/>
              <w:spacing w:line="240" w:lineRule="auto"/>
              <w:ind w:left="161" w:right="-1737"/>
              <w:rPr>
                <w:rFonts w:ascii="Arial" w:eastAsiaTheme="majorEastAsia" w:hAnsi="Arial" w:cs="Arial"/>
                <w:caps w:val="0"/>
                <w:color w:val="000000"/>
                <w:sz w:val="20"/>
                <w:szCs w:val="20"/>
                <w:lang w:val="fr-FR"/>
              </w:rPr>
            </w:pPr>
            <w:r w:rsidRPr="00CD40E7">
              <w:rPr>
                <w:rFonts w:ascii="Arial" w:eastAsiaTheme="majorEastAsia" w:hAnsi="Arial" w:cs="Arial"/>
                <w:b w:val="0"/>
                <w:caps w:val="0"/>
                <w:color w:val="000000"/>
                <w:sz w:val="20"/>
                <w:szCs w:val="20"/>
                <w:lang w:val="fr-FR"/>
              </w:rPr>
              <w:t>www.evolon.com</w:t>
            </w:r>
          </w:p>
          <w:p w14:paraId="06CF8181" w14:textId="77777777" w:rsidR="00CD40E7" w:rsidRPr="00CD40E7" w:rsidRDefault="00CD40E7" w:rsidP="00965B0F">
            <w:pPr>
              <w:pStyle w:val="KeinAbsatzformat"/>
              <w:spacing w:line="240" w:lineRule="auto"/>
              <w:ind w:right="-1737"/>
              <w:jc w:val="distribute"/>
              <w:rPr>
                <w:rFonts w:ascii="Arial" w:eastAsiaTheme="majorEastAsia" w:hAnsi="Arial" w:cs="Arial"/>
                <w:sz w:val="20"/>
                <w:szCs w:val="20"/>
                <w:lang w:val="fr-FR"/>
              </w:rPr>
            </w:pPr>
          </w:p>
          <w:p w14:paraId="1BC512F6" w14:textId="77777777" w:rsidR="00CD40E7" w:rsidRPr="00CD40E7" w:rsidRDefault="00CD40E7" w:rsidP="00C05DBC">
            <w:pPr>
              <w:pStyle w:val="Headline0"/>
              <w:spacing w:line="360" w:lineRule="auto"/>
              <w:ind w:right="-1737"/>
              <w:rPr>
                <w:rFonts w:ascii="Arial" w:hAnsi="Arial"/>
                <w:caps w:val="0"/>
                <w:color w:val="000000"/>
                <w:sz w:val="24"/>
                <w:lang w:val="fr-FR"/>
              </w:rPr>
            </w:pPr>
          </w:p>
        </w:tc>
      </w:tr>
    </w:tbl>
    <w:p w14:paraId="3AE1BE03" w14:textId="77777777" w:rsidR="005D62E8" w:rsidRPr="00CD40E7" w:rsidRDefault="005D62E8" w:rsidP="00C05DBC">
      <w:pPr>
        <w:pStyle w:val="Headline0"/>
        <w:spacing w:line="360" w:lineRule="auto"/>
        <w:ind w:right="-1737"/>
        <w:rPr>
          <w:rFonts w:ascii="Arial" w:hAnsi="Arial"/>
          <w:caps w:val="0"/>
          <w:color w:val="000000"/>
          <w:sz w:val="24"/>
          <w:lang w:val="fr-FR"/>
        </w:rPr>
      </w:pPr>
    </w:p>
    <w:p w14:paraId="2A991898" w14:textId="1B966D97" w:rsidR="00FD218D" w:rsidRDefault="00427B3E" w:rsidP="00C05DBC">
      <w:pPr>
        <w:pStyle w:val="Headline0"/>
        <w:spacing w:line="240" w:lineRule="auto"/>
        <w:ind w:right="-1737"/>
        <w:rPr>
          <w:rFonts w:ascii="Arial" w:hAnsi="Arial" w:cs="Arial"/>
          <w:b w:val="0"/>
          <w:bCs w:val="0"/>
          <w:caps w:val="0"/>
          <w:color w:val="000000"/>
          <w:sz w:val="20"/>
          <w:szCs w:val="20"/>
          <w:lang w:val="de-DE"/>
        </w:rPr>
      </w:pPr>
      <w:r w:rsidRPr="00427B3E">
        <w:rPr>
          <w:rFonts w:ascii="Arial" w:hAnsi="Arial" w:cs="Arial"/>
          <w:b w:val="0"/>
          <w:bCs w:val="0"/>
          <w:caps w:val="0"/>
          <w:color w:val="000000"/>
          <w:sz w:val="20"/>
          <w:szCs w:val="20"/>
          <w:lang w:val="de-DE"/>
        </w:rPr>
        <w:t xml:space="preserve">Bitte Belegexemplare an </w:t>
      </w:r>
      <w:r>
        <w:rPr>
          <w:rFonts w:ascii="Arial" w:hAnsi="Arial" w:cs="Arial"/>
          <w:b w:val="0"/>
          <w:bCs w:val="0"/>
          <w:caps w:val="0"/>
          <w:color w:val="000000"/>
          <w:sz w:val="20"/>
          <w:szCs w:val="20"/>
          <w:lang w:val="de-DE"/>
        </w:rPr>
        <w:t>die oben angegebene</w:t>
      </w:r>
      <w:r w:rsidRPr="00427B3E">
        <w:rPr>
          <w:rFonts w:ascii="Arial" w:hAnsi="Arial" w:cs="Arial"/>
          <w:b w:val="0"/>
          <w:bCs w:val="0"/>
          <w:caps w:val="0"/>
          <w:color w:val="000000"/>
          <w:sz w:val="20"/>
          <w:szCs w:val="20"/>
          <w:lang w:val="de-DE"/>
        </w:rPr>
        <w:t xml:space="preserve"> Adresse senden</w:t>
      </w:r>
      <w:r>
        <w:rPr>
          <w:rFonts w:ascii="Arial" w:hAnsi="Arial" w:cs="Arial"/>
          <w:b w:val="0"/>
          <w:bCs w:val="0"/>
          <w:caps w:val="0"/>
          <w:color w:val="000000"/>
          <w:sz w:val="20"/>
          <w:szCs w:val="20"/>
          <w:lang w:val="de-DE"/>
        </w:rPr>
        <w:t>.</w:t>
      </w:r>
    </w:p>
    <w:p w14:paraId="0595DAEE" w14:textId="77777777" w:rsidR="00093366" w:rsidRPr="00093366" w:rsidRDefault="00093366" w:rsidP="00093366">
      <w:pPr>
        <w:pStyle w:val="KeinAbsatzformat"/>
      </w:pPr>
    </w:p>
    <w:p w14:paraId="4E514E58" w14:textId="77777777" w:rsidR="00FD218D" w:rsidRPr="00427B3E" w:rsidRDefault="00FD218D" w:rsidP="00C05DBC">
      <w:pPr>
        <w:ind w:right="-1737"/>
        <w:rPr>
          <w:rFonts w:ascii="Arial" w:hAnsi="Arial" w:cs="Arial"/>
          <w:sz w:val="20"/>
          <w:szCs w:val="20"/>
        </w:rPr>
      </w:pPr>
    </w:p>
    <w:p w14:paraId="57C6991F" w14:textId="77777777" w:rsidR="00427B3E" w:rsidRDefault="00C10FC7" w:rsidP="00427B3E">
      <w:pPr>
        <w:pStyle w:val="Headline0"/>
        <w:spacing w:line="240" w:lineRule="auto"/>
        <w:ind w:right="-1737"/>
        <w:jc w:val="both"/>
        <w:rPr>
          <w:rFonts w:ascii="Arial" w:hAnsi="Arial" w:cs="Arial"/>
          <w:caps w:val="0"/>
          <w:color w:val="000000"/>
          <w:sz w:val="20"/>
          <w:szCs w:val="20"/>
          <w:lang w:val="de-DE"/>
        </w:rPr>
      </w:pPr>
      <w:r w:rsidRPr="00427B3E">
        <w:rPr>
          <w:rFonts w:ascii="Arial" w:hAnsi="Arial" w:cs="Arial"/>
          <w:caps w:val="0"/>
          <w:color w:val="000000"/>
          <w:sz w:val="20"/>
          <w:szCs w:val="20"/>
          <w:lang w:val="de-DE"/>
        </w:rPr>
        <w:t>Über</w:t>
      </w:r>
      <w:r w:rsidR="00FD218D" w:rsidRPr="00427B3E">
        <w:rPr>
          <w:rFonts w:ascii="Arial" w:hAnsi="Arial" w:cs="Arial"/>
          <w:caps w:val="0"/>
          <w:color w:val="000000"/>
          <w:sz w:val="20"/>
          <w:szCs w:val="20"/>
          <w:lang w:val="de-DE"/>
        </w:rPr>
        <w:t xml:space="preserve"> Freudenberg Performance Materials</w:t>
      </w:r>
    </w:p>
    <w:p w14:paraId="28B2EA89" w14:textId="78ED2196" w:rsidR="00427B3E" w:rsidRPr="00427B3E" w:rsidRDefault="00427B3E" w:rsidP="00427B3E">
      <w:pPr>
        <w:jc w:val="both"/>
        <w:rPr>
          <w:rFonts w:ascii="Arial" w:hAnsi="Arial" w:cs="Arial"/>
          <w:sz w:val="20"/>
          <w:szCs w:val="20"/>
        </w:rPr>
      </w:pPr>
      <w:r w:rsidRPr="00427B3E">
        <w:rPr>
          <w:rFonts w:ascii="Arial" w:hAnsi="Arial" w:cs="Arial"/>
          <w:sz w:val="20"/>
          <w:szCs w:val="20"/>
        </w:rPr>
        <w:t>Freudenberg Performance Materials ist ein weltweit führender Anbieter innovativer Lösungen für eine große Bandbreite an Märkten und Anwendungen wie Automobil, Bau, Bekleidung, Hygiene, Medikal, Schuh- und Lederwaren sowie spezielle Anwendungen. Das Unternehmen erwirtschaftete 2015 einen Umsatz von nahezu 980 Millionen Euro, hat weltweit mehr als 25 Produktionsstätten in 14 Ländern und beschäftigt mehr als 3.800 Mitarbeiter. Freudenberg Performance Materials verfügt über langjährige Erfahrung bei der Entwicklung und Herstellung technischer Textilien und Anwendungen. Das Unternehmen bekennt sich zu seiner sozialen und ökologischen Verantwortung als Grundlage seines unternehmerischen Erfolgs. Weitere Informationen unter www.freudenberg-pm.com</w:t>
      </w:r>
    </w:p>
    <w:p w14:paraId="0599549C" w14:textId="77777777" w:rsidR="00427B3E" w:rsidRDefault="00427B3E" w:rsidP="00427B3E">
      <w:pPr>
        <w:jc w:val="both"/>
        <w:rPr>
          <w:rFonts w:ascii="Arial" w:hAnsi="Arial" w:cs="Arial"/>
          <w:sz w:val="20"/>
          <w:szCs w:val="20"/>
        </w:rPr>
      </w:pPr>
    </w:p>
    <w:p w14:paraId="20376F9F" w14:textId="72DC4BDA" w:rsidR="00FD218D" w:rsidRPr="00710DD6" w:rsidRDefault="00427B3E" w:rsidP="00427B3E">
      <w:pPr>
        <w:jc w:val="both"/>
        <w:rPr>
          <w:rFonts w:ascii="Arial" w:hAnsi="Arial" w:cs="Arial"/>
          <w:b/>
          <w:bCs/>
          <w:caps/>
          <w:color w:val="000000"/>
          <w:sz w:val="20"/>
          <w:szCs w:val="20"/>
        </w:rPr>
      </w:pPr>
      <w:r w:rsidRPr="00427B3E">
        <w:rPr>
          <w:rFonts w:ascii="Arial" w:hAnsi="Arial" w:cs="Arial"/>
          <w:sz w:val="20"/>
          <w:szCs w:val="20"/>
        </w:rPr>
        <w:t xml:space="preserve">Das Unternehmen ist eine Geschäftsgruppe der Freudenberg Gruppe. Im Jahr 2015 beschäftigte die Freudenberg Gruppe mehr als 40.000 Mitarbeiter in rund 60 Ländern weltweit und erwirtschaftete einen Umsatz von mehr als 7,5 Milliarden Euro (inklusive quotaler Konsolidierung der Gemeinschaftsunternehmen). </w:t>
      </w:r>
      <w:r w:rsidRPr="00427B3E">
        <w:rPr>
          <w:rFonts w:ascii="Arial" w:hAnsi="Arial" w:cs="Arial"/>
          <w:sz w:val="20"/>
          <w:szCs w:val="20"/>
          <w:lang w:val="en-US"/>
        </w:rPr>
        <w:t>Weitere Informationen unter www.freudenberg.com.</w:t>
      </w:r>
    </w:p>
    <w:sectPr w:rsidR="00FD218D" w:rsidRPr="00710DD6" w:rsidSect="00EC74A7">
      <w:headerReference w:type="default" r:id="rId17"/>
      <w:footerReference w:type="default" r:id="rId18"/>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968C1" w14:textId="77777777" w:rsidR="0074256A" w:rsidRDefault="0074256A" w:rsidP="000D6FD1">
      <w:r>
        <w:separator/>
      </w:r>
    </w:p>
  </w:endnote>
  <w:endnote w:type="continuationSeparator" w:id="0">
    <w:p w14:paraId="63586D9E" w14:textId="77777777" w:rsidR="0074256A" w:rsidRDefault="0074256A" w:rsidP="000D6FD1">
      <w:r>
        <w:continuationSeparator/>
      </w:r>
    </w:p>
  </w:endnote>
  <w:endnote w:type="continuationNotice" w:id="1">
    <w:p w14:paraId="6D6CDB5E" w14:textId="77777777" w:rsidR="0074256A" w:rsidRDefault="00742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crosoft Uighur">
    <w:panose1 w:val="02000000000000000000"/>
    <w:charset w:val="00"/>
    <w:family w:val="auto"/>
    <w:pitch w:val="variable"/>
    <w:sig w:usb0="00002003" w:usb1="80000000"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Cambria Math"/>
    <w:charset w:val="00"/>
    <w:family w:val="auto"/>
    <w:pitch w:val="variable"/>
    <w:sig w:usb0="00000001" w:usb1="00000001" w:usb2="00000000" w:usb3="00000000" w:csb0="0000019F" w:csb1="00000000"/>
  </w:font>
  <w:font w:name="Bliss2-Bold">
    <w:altName w:val="Bliss Pro ExtraLight"/>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DBAFF" w14:textId="10D4F6E8" w:rsidR="003A2943" w:rsidRPr="003A2943" w:rsidRDefault="003A2943"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CD40E7">
      <w:rPr>
        <w:rFonts w:ascii="Arial" w:hAnsi="Arial" w:cs="Arial"/>
        <w:noProof/>
        <w:sz w:val="20"/>
        <w:szCs w:val="20"/>
      </w:rPr>
      <w:t>4</w:t>
    </w:r>
    <w:r w:rsidRPr="003A2943">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B1853" w14:textId="77777777" w:rsidR="0074256A" w:rsidRDefault="0074256A" w:rsidP="000D6FD1">
      <w:r>
        <w:separator/>
      </w:r>
    </w:p>
  </w:footnote>
  <w:footnote w:type="continuationSeparator" w:id="0">
    <w:p w14:paraId="157A0B46" w14:textId="77777777" w:rsidR="0074256A" w:rsidRDefault="0074256A" w:rsidP="000D6FD1">
      <w:r>
        <w:continuationSeparator/>
      </w:r>
    </w:p>
  </w:footnote>
  <w:footnote w:type="continuationNotice" w:id="1">
    <w:p w14:paraId="658F72E1" w14:textId="77777777" w:rsidR="0074256A" w:rsidRDefault="007425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2908" w14:textId="4CB73FA4" w:rsidR="00BB3436" w:rsidRDefault="006A1D49">
    <w:pPr>
      <w:pStyle w:val="Kopfzeile"/>
    </w:pPr>
    <w:r>
      <w:rPr>
        <w:noProof/>
        <w:lang w:eastAsia="zh-CN" w:bidi="ug-CN"/>
      </w:rPr>
      <w:drawing>
        <wp:anchor distT="0" distB="0" distL="114300" distR="114300" simplePos="0" relativeHeight="251658240" behindDoc="0" locked="0" layoutInCell="1" allowOverlap="1" wp14:anchorId="5B38ABA7" wp14:editId="432F874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1FF"/>
    <w:multiLevelType w:val="hybridMultilevel"/>
    <w:tmpl w:val="1E26F58E"/>
    <w:lvl w:ilvl="0" w:tplc="BD04C806">
      <w:start w:val="2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5CD39CF"/>
    <w:multiLevelType w:val="hybridMultilevel"/>
    <w:tmpl w:val="48A41B88"/>
    <w:lvl w:ilvl="0" w:tplc="9F8C5E34">
      <w:start w:val="20"/>
      <w:numFmt w:val="bullet"/>
      <w:lvlText w:val="-"/>
      <w:lvlJc w:val="left"/>
      <w:pPr>
        <w:ind w:left="420" w:hanging="360"/>
      </w:pPr>
      <w:rPr>
        <w:rFonts w:ascii="Arial" w:eastAsiaTheme="minorEastAsia"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72DBB"/>
    <w:rsid w:val="000859D8"/>
    <w:rsid w:val="000916F3"/>
    <w:rsid w:val="00093366"/>
    <w:rsid w:val="000C575F"/>
    <w:rsid w:val="000D4259"/>
    <w:rsid w:val="000D6FD1"/>
    <w:rsid w:val="000E5B18"/>
    <w:rsid w:val="000F0031"/>
    <w:rsid w:val="000F17B3"/>
    <w:rsid w:val="0013089B"/>
    <w:rsid w:val="0014168A"/>
    <w:rsid w:val="00147428"/>
    <w:rsid w:val="001722B4"/>
    <w:rsid w:val="00187C75"/>
    <w:rsid w:val="001A7E91"/>
    <w:rsid w:val="001B4201"/>
    <w:rsid w:val="00211216"/>
    <w:rsid w:val="002916E4"/>
    <w:rsid w:val="002C4240"/>
    <w:rsid w:val="002D0CD0"/>
    <w:rsid w:val="00306AEE"/>
    <w:rsid w:val="00313644"/>
    <w:rsid w:val="00321BC5"/>
    <w:rsid w:val="0032485B"/>
    <w:rsid w:val="0033574D"/>
    <w:rsid w:val="003523C9"/>
    <w:rsid w:val="003A2943"/>
    <w:rsid w:val="003C2490"/>
    <w:rsid w:val="003C5D67"/>
    <w:rsid w:val="0040178C"/>
    <w:rsid w:val="004056E3"/>
    <w:rsid w:val="00427B3E"/>
    <w:rsid w:val="00450597"/>
    <w:rsid w:val="00482853"/>
    <w:rsid w:val="004842CE"/>
    <w:rsid w:val="00496C62"/>
    <w:rsid w:val="004A039C"/>
    <w:rsid w:val="00520A15"/>
    <w:rsid w:val="00531A67"/>
    <w:rsid w:val="00545E26"/>
    <w:rsid w:val="005618C3"/>
    <w:rsid w:val="00593592"/>
    <w:rsid w:val="005C19E3"/>
    <w:rsid w:val="005C5024"/>
    <w:rsid w:val="005D62E8"/>
    <w:rsid w:val="005E6F65"/>
    <w:rsid w:val="005F1C57"/>
    <w:rsid w:val="00630AD8"/>
    <w:rsid w:val="00636504"/>
    <w:rsid w:val="00643FAC"/>
    <w:rsid w:val="00672618"/>
    <w:rsid w:val="00684997"/>
    <w:rsid w:val="006A1D49"/>
    <w:rsid w:val="006A30DC"/>
    <w:rsid w:val="006B6362"/>
    <w:rsid w:val="006E3E7D"/>
    <w:rsid w:val="006F1E53"/>
    <w:rsid w:val="00700C4A"/>
    <w:rsid w:val="00705B07"/>
    <w:rsid w:val="00710DD6"/>
    <w:rsid w:val="00715367"/>
    <w:rsid w:val="00721D66"/>
    <w:rsid w:val="0074256A"/>
    <w:rsid w:val="00765E9B"/>
    <w:rsid w:val="0077761F"/>
    <w:rsid w:val="007B09B9"/>
    <w:rsid w:val="007B1CEE"/>
    <w:rsid w:val="007B43F7"/>
    <w:rsid w:val="007B5A95"/>
    <w:rsid w:val="007C05C7"/>
    <w:rsid w:val="0080784B"/>
    <w:rsid w:val="008460C5"/>
    <w:rsid w:val="00885142"/>
    <w:rsid w:val="008C27FF"/>
    <w:rsid w:val="00902780"/>
    <w:rsid w:val="00944D74"/>
    <w:rsid w:val="009733DD"/>
    <w:rsid w:val="00A34928"/>
    <w:rsid w:val="00A67884"/>
    <w:rsid w:val="00A8216F"/>
    <w:rsid w:val="00AF286D"/>
    <w:rsid w:val="00B07AE9"/>
    <w:rsid w:val="00B37D3F"/>
    <w:rsid w:val="00B422C2"/>
    <w:rsid w:val="00B47187"/>
    <w:rsid w:val="00B57DE7"/>
    <w:rsid w:val="00B605A1"/>
    <w:rsid w:val="00B731AA"/>
    <w:rsid w:val="00BB3436"/>
    <w:rsid w:val="00BC66E5"/>
    <w:rsid w:val="00C05DBC"/>
    <w:rsid w:val="00C10FC7"/>
    <w:rsid w:val="00C419CD"/>
    <w:rsid w:val="00C53F57"/>
    <w:rsid w:val="00C65A0F"/>
    <w:rsid w:val="00CA7D2F"/>
    <w:rsid w:val="00CD40E7"/>
    <w:rsid w:val="00CE6EE6"/>
    <w:rsid w:val="00D91D10"/>
    <w:rsid w:val="00D9706A"/>
    <w:rsid w:val="00DE1986"/>
    <w:rsid w:val="00DF346E"/>
    <w:rsid w:val="00E17056"/>
    <w:rsid w:val="00E51CDF"/>
    <w:rsid w:val="00E85B8A"/>
    <w:rsid w:val="00E93FFB"/>
    <w:rsid w:val="00E9438E"/>
    <w:rsid w:val="00EC74A7"/>
    <w:rsid w:val="00F25648"/>
    <w:rsid w:val="00F62663"/>
    <w:rsid w:val="00F6757A"/>
    <w:rsid w:val="00FD218D"/>
    <w:rsid w:val="00FD7151"/>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F40B7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Sprechblasentext">
    <w:name w:val="Balloon Text"/>
    <w:basedOn w:val="Standard"/>
    <w:link w:val="SprechblasentextZchn"/>
    <w:uiPriority w:val="99"/>
    <w:semiHidden/>
    <w:unhideWhenUsed/>
    <w:rsid w:val="0009336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33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Sprechblasentext">
    <w:name w:val="Balloon Text"/>
    <w:basedOn w:val="Standard"/>
    <w:link w:val="SprechblasentextZchn"/>
    <w:uiPriority w:val="99"/>
    <w:semiHidden/>
    <w:unhideWhenUsed/>
    <w:rsid w:val="0009336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33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volon.de/mikrofilament-mikrofaser-reinigungstucher-poliertucher,10717-de.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reudenberg-p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6D981461-5E16-40E6-BEFA-26964AA31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EE32E2-9F03-48D8-9EDE-A4E8172E0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2F39A84-C54F-49A0-9C04-4C93070B5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839</Words>
  <Characters>5288</Characters>
  <Application>Microsoft Office Word</Application>
  <DocSecurity>0</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da kapo</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8</cp:revision>
  <cp:lastPrinted>2016-04-21T12:35:00Z</cp:lastPrinted>
  <dcterms:created xsi:type="dcterms:W3CDTF">2016-04-21T11:18:00Z</dcterms:created>
  <dcterms:modified xsi:type="dcterms:W3CDTF">2016-04-21T14:01:00Z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