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C64B7" w14:textId="77777777" w:rsidR="00FD218D" w:rsidRPr="00384D19" w:rsidRDefault="003948B8" w:rsidP="00384D19">
      <w:pPr>
        <w:pStyle w:val="Copy"/>
        <w:tabs>
          <w:tab w:val="right" w:pos="9781"/>
        </w:tabs>
        <w:spacing w:after="0" w:line="360" w:lineRule="auto"/>
        <w:jc w:val="both"/>
        <w:rPr>
          <w:rFonts w:cs="Arial"/>
          <w:b/>
          <w:sz w:val="32"/>
          <w:szCs w:val="32"/>
          <w:lang w:val="en-US"/>
        </w:rPr>
      </w:pPr>
      <w:bookmarkStart w:id="0" w:name="_MacBuGuideStaticData_3101H"/>
      <w:bookmarkStart w:id="1" w:name="_MacBuGuideStaticData_1989H"/>
      <w:r w:rsidRPr="00384D19">
        <w:rPr>
          <w:rFonts w:cs="Arial"/>
          <w:b/>
          <w:sz w:val="32"/>
          <w:szCs w:val="32"/>
          <w:lang w:val="en-US"/>
        </w:rPr>
        <w:t>PRESS RELEASE</w:t>
      </w:r>
    </w:p>
    <w:p w14:paraId="2A0096B0" w14:textId="77777777" w:rsidR="005848F2" w:rsidRPr="00384D19" w:rsidRDefault="005848F2" w:rsidP="00384D19">
      <w:pPr>
        <w:pStyle w:val="Copy"/>
        <w:tabs>
          <w:tab w:val="right" w:pos="9781"/>
        </w:tabs>
        <w:spacing w:after="0" w:line="360" w:lineRule="auto"/>
        <w:jc w:val="both"/>
        <w:rPr>
          <w:rFonts w:cs="Arial"/>
          <w:caps/>
          <w:sz w:val="32"/>
          <w:szCs w:val="32"/>
          <w:lang w:val="en-US"/>
        </w:rPr>
      </w:pPr>
    </w:p>
    <w:p w14:paraId="73A1A3C5" w14:textId="77777777" w:rsidR="002C4EEF" w:rsidRPr="00384D19" w:rsidRDefault="002C4EEF" w:rsidP="00384D19">
      <w:pPr>
        <w:spacing w:line="360" w:lineRule="auto"/>
        <w:jc w:val="both"/>
        <w:rPr>
          <w:rFonts w:ascii="Arial" w:hAnsi="Arial" w:cs="Arial"/>
          <w:b/>
          <w:bCs/>
          <w:sz w:val="32"/>
          <w:szCs w:val="32"/>
          <w:lang w:val="en-US"/>
        </w:rPr>
      </w:pPr>
    </w:p>
    <w:bookmarkEnd w:id="0"/>
    <w:bookmarkEnd w:id="1"/>
    <w:p w14:paraId="1B14A17F" w14:textId="7602E24C" w:rsidR="003F6802" w:rsidRPr="00384D19" w:rsidRDefault="0052357D" w:rsidP="00964946">
      <w:pPr>
        <w:pStyle w:val="KeinAbsatzformat"/>
        <w:spacing w:line="360" w:lineRule="auto"/>
        <w:jc w:val="both"/>
        <w:rPr>
          <w:rFonts w:ascii="Arial" w:hAnsi="Arial" w:cs="Arial"/>
          <w:sz w:val="32"/>
          <w:szCs w:val="32"/>
          <w:lang w:val="en-US"/>
        </w:rPr>
      </w:pPr>
      <w:r w:rsidRPr="00384D19">
        <w:rPr>
          <w:rFonts w:ascii="Arial" w:hAnsi="Arial" w:cs="Arial"/>
          <w:b/>
          <w:bCs/>
          <w:sz w:val="32"/>
          <w:szCs w:val="32"/>
          <w:lang w:val="en-US"/>
        </w:rPr>
        <w:t>Freudenberg tuft backings</w:t>
      </w:r>
      <w:r w:rsidR="007B0E09">
        <w:rPr>
          <w:rFonts w:ascii="Arial" w:hAnsi="Arial" w:cs="Arial"/>
          <w:b/>
          <w:bCs/>
          <w:sz w:val="32"/>
          <w:szCs w:val="32"/>
          <w:lang w:val="en-US"/>
        </w:rPr>
        <w:t>: high performance meets sustainability</w:t>
      </w:r>
    </w:p>
    <w:p w14:paraId="01845264" w14:textId="77777777" w:rsidR="008702F5" w:rsidRPr="00384D19" w:rsidRDefault="008702F5" w:rsidP="00964946">
      <w:pPr>
        <w:pStyle w:val="KeinAbsatzformat"/>
        <w:spacing w:line="360" w:lineRule="auto"/>
        <w:jc w:val="both"/>
        <w:rPr>
          <w:rFonts w:ascii="Arial" w:hAnsi="Arial" w:cs="Arial"/>
          <w:b/>
          <w:bCs/>
          <w:i/>
          <w:iCs/>
          <w:lang w:val="en-US"/>
        </w:rPr>
      </w:pPr>
    </w:p>
    <w:p w14:paraId="4C598438" w14:textId="4FA7A775" w:rsidR="003F6802" w:rsidRPr="00384D19" w:rsidRDefault="004C1816" w:rsidP="00964946">
      <w:pPr>
        <w:pStyle w:val="KeinAbsatzformat"/>
        <w:spacing w:line="360" w:lineRule="auto"/>
        <w:jc w:val="both"/>
        <w:rPr>
          <w:rFonts w:ascii="Arial" w:hAnsi="Arial" w:cs="Arial"/>
          <w:b/>
          <w:bCs/>
          <w:i/>
          <w:iCs/>
          <w:lang w:val="en-US"/>
        </w:rPr>
      </w:pPr>
      <w:r>
        <w:rPr>
          <w:rFonts w:ascii="Arial" w:hAnsi="Arial" w:cs="Arial"/>
          <w:b/>
          <w:bCs/>
          <w:i/>
          <w:iCs/>
          <w:lang w:val="en-US"/>
        </w:rPr>
        <w:t xml:space="preserve">Under the </w:t>
      </w:r>
      <w:r w:rsidR="007579AB">
        <w:rPr>
          <w:rFonts w:ascii="Arial" w:hAnsi="Arial" w:cs="Arial"/>
          <w:b/>
          <w:bCs/>
          <w:i/>
          <w:iCs/>
          <w:lang w:val="en-US"/>
        </w:rPr>
        <w:t>headline</w:t>
      </w:r>
      <w:r>
        <w:rPr>
          <w:rFonts w:ascii="Arial" w:hAnsi="Arial" w:cs="Arial"/>
          <w:b/>
          <w:bCs/>
          <w:i/>
          <w:iCs/>
          <w:lang w:val="en-US"/>
        </w:rPr>
        <w:t xml:space="preserve"> “</w:t>
      </w:r>
      <w:r w:rsidRPr="00384D19">
        <w:rPr>
          <w:rFonts w:ascii="Arial" w:hAnsi="Arial" w:cs="Arial"/>
          <w:b/>
          <w:bCs/>
          <w:i/>
          <w:iCs/>
          <w:lang w:val="en-US"/>
        </w:rPr>
        <w:t xml:space="preserve">Sustainable Backings” </w:t>
      </w:r>
      <w:r w:rsidR="003F6802" w:rsidRPr="00384D19">
        <w:rPr>
          <w:rFonts w:ascii="Arial" w:hAnsi="Arial" w:cs="Arial"/>
          <w:b/>
          <w:bCs/>
          <w:i/>
          <w:iCs/>
          <w:lang w:val="en-US"/>
        </w:rPr>
        <w:t xml:space="preserve">Freudenberg Performance Materials </w:t>
      </w:r>
      <w:r>
        <w:rPr>
          <w:rFonts w:ascii="Arial" w:hAnsi="Arial" w:cs="Arial"/>
          <w:b/>
          <w:bCs/>
          <w:i/>
          <w:iCs/>
          <w:lang w:val="en-US"/>
        </w:rPr>
        <w:t xml:space="preserve">will be </w:t>
      </w:r>
      <w:r w:rsidR="0052357D" w:rsidRPr="00384D19">
        <w:rPr>
          <w:rFonts w:ascii="Arial" w:hAnsi="Arial" w:cs="Arial"/>
          <w:b/>
          <w:bCs/>
          <w:i/>
          <w:iCs/>
          <w:lang w:val="en-US"/>
        </w:rPr>
        <w:t>exhibiting</w:t>
      </w:r>
      <w:r>
        <w:rPr>
          <w:rFonts w:ascii="Arial" w:hAnsi="Arial" w:cs="Arial"/>
          <w:b/>
          <w:bCs/>
          <w:i/>
          <w:iCs/>
          <w:lang w:val="en-US"/>
        </w:rPr>
        <w:t xml:space="preserve"> </w:t>
      </w:r>
      <w:r w:rsidR="003948B8" w:rsidRPr="00384D19">
        <w:rPr>
          <w:rFonts w:ascii="Arial" w:hAnsi="Arial" w:cs="Arial"/>
          <w:b/>
          <w:bCs/>
          <w:i/>
          <w:iCs/>
          <w:lang w:val="en-US"/>
        </w:rPr>
        <w:t xml:space="preserve">at </w:t>
      </w:r>
      <w:r w:rsidR="0052357D" w:rsidRPr="00384D19">
        <w:rPr>
          <w:rFonts w:ascii="Arial" w:hAnsi="Arial" w:cs="Arial"/>
          <w:b/>
          <w:bCs/>
          <w:i/>
          <w:iCs/>
          <w:lang w:val="en-US"/>
        </w:rPr>
        <w:t>DOMOTEX in Hannover, Germany</w:t>
      </w:r>
      <w:r w:rsidR="003948B8" w:rsidRPr="00384D19">
        <w:rPr>
          <w:rFonts w:ascii="Arial" w:hAnsi="Arial" w:cs="Arial"/>
          <w:b/>
          <w:bCs/>
          <w:i/>
          <w:iCs/>
          <w:lang w:val="en-US"/>
        </w:rPr>
        <w:t xml:space="preserve">, from </w:t>
      </w:r>
      <w:r w:rsidR="0052357D" w:rsidRPr="00384D19">
        <w:rPr>
          <w:rFonts w:ascii="Arial" w:hAnsi="Arial" w:cs="Arial"/>
          <w:b/>
          <w:bCs/>
          <w:i/>
          <w:iCs/>
          <w:lang w:val="en-US"/>
        </w:rPr>
        <w:t xml:space="preserve">January </w:t>
      </w:r>
      <w:r w:rsidR="00AC23C1" w:rsidRPr="00384D19">
        <w:rPr>
          <w:rFonts w:ascii="Arial" w:hAnsi="Arial" w:cs="Arial"/>
          <w:b/>
          <w:bCs/>
          <w:i/>
          <w:iCs/>
          <w:lang w:val="en-US"/>
        </w:rPr>
        <w:t>12 to 15, 20</w:t>
      </w:r>
      <w:r w:rsidR="00E63D7E">
        <w:rPr>
          <w:rFonts w:ascii="Arial" w:hAnsi="Arial" w:cs="Arial"/>
          <w:b/>
          <w:bCs/>
          <w:i/>
          <w:iCs/>
          <w:lang w:val="en-US"/>
        </w:rPr>
        <w:t>18</w:t>
      </w:r>
      <w:r>
        <w:rPr>
          <w:rFonts w:ascii="Arial" w:hAnsi="Arial" w:cs="Arial"/>
          <w:b/>
          <w:bCs/>
          <w:i/>
          <w:iCs/>
          <w:lang w:val="en-US"/>
        </w:rPr>
        <w:t xml:space="preserve"> on stand </w:t>
      </w:r>
      <w:r w:rsidR="00AC23C1" w:rsidRPr="00384D19">
        <w:rPr>
          <w:rFonts w:ascii="Arial" w:hAnsi="Arial" w:cs="Arial"/>
          <w:b/>
          <w:bCs/>
          <w:i/>
          <w:iCs/>
          <w:lang w:val="en-US"/>
        </w:rPr>
        <w:t>A13 in Hall 11</w:t>
      </w:r>
      <w:r w:rsidR="00790881" w:rsidRPr="00384D19">
        <w:rPr>
          <w:rFonts w:ascii="Arial" w:hAnsi="Arial" w:cs="Arial"/>
          <w:b/>
          <w:bCs/>
          <w:i/>
          <w:iCs/>
          <w:lang w:val="en-US"/>
        </w:rPr>
        <w:t>.</w:t>
      </w:r>
    </w:p>
    <w:p w14:paraId="21323389" w14:textId="77777777" w:rsidR="003F6802" w:rsidRPr="00384D19" w:rsidRDefault="003F6802" w:rsidP="00964946">
      <w:pPr>
        <w:pStyle w:val="KeinAbsatzformat"/>
        <w:spacing w:line="360" w:lineRule="auto"/>
        <w:jc w:val="both"/>
        <w:rPr>
          <w:rFonts w:ascii="Arial" w:hAnsi="Arial" w:cs="Arial"/>
          <w:lang w:val="en-US"/>
        </w:rPr>
      </w:pPr>
    </w:p>
    <w:p w14:paraId="1DEFCFE2" w14:textId="6D8E34F4" w:rsidR="009014B1" w:rsidRPr="00017D54" w:rsidRDefault="006C66DD" w:rsidP="00964946">
      <w:pPr>
        <w:pStyle w:val="KeinAbsatzformat"/>
        <w:spacing w:line="360" w:lineRule="auto"/>
        <w:jc w:val="both"/>
        <w:rPr>
          <w:rFonts w:ascii="Arial" w:hAnsi="Arial" w:cs="Arial"/>
          <w:lang w:val="en-US"/>
        </w:rPr>
      </w:pPr>
      <w:r w:rsidRPr="00017D54">
        <w:rPr>
          <w:rFonts w:ascii="Arial" w:hAnsi="Arial" w:cs="Arial"/>
          <w:b/>
          <w:bCs/>
          <w:lang w:val="en-US"/>
        </w:rPr>
        <w:t>Kaiserslautern</w:t>
      </w:r>
      <w:r w:rsidR="003F6802" w:rsidRPr="00017D54">
        <w:rPr>
          <w:rFonts w:ascii="Arial" w:hAnsi="Arial" w:cs="Arial"/>
          <w:b/>
          <w:bCs/>
          <w:lang w:val="en-US"/>
        </w:rPr>
        <w:t xml:space="preserve">, </w:t>
      </w:r>
      <w:r w:rsidR="00964946">
        <w:rPr>
          <w:rFonts w:ascii="Arial" w:hAnsi="Arial" w:cs="Arial"/>
          <w:b/>
          <w:bCs/>
          <w:lang w:val="en-US"/>
        </w:rPr>
        <w:t>December 7</w:t>
      </w:r>
      <w:r w:rsidR="003948B8" w:rsidRPr="00017D54">
        <w:rPr>
          <w:rFonts w:ascii="Arial" w:hAnsi="Arial" w:cs="Arial"/>
          <w:b/>
          <w:bCs/>
          <w:lang w:val="en-US"/>
        </w:rPr>
        <w:t>, 2017</w:t>
      </w:r>
      <w:r w:rsidR="003F6802" w:rsidRPr="00017D54">
        <w:rPr>
          <w:rFonts w:ascii="Arial" w:hAnsi="Arial" w:cs="Arial"/>
          <w:b/>
          <w:bCs/>
          <w:lang w:val="en-US"/>
        </w:rPr>
        <w:t>.</w:t>
      </w:r>
      <w:r w:rsidR="00150081" w:rsidRPr="00017D54">
        <w:rPr>
          <w:rFonts w:ascii="Arial" w:hAnsi="Arial" w:cs="Arial"/>
          <w:b/>
          <w:bCs/>
          <w:lang w:val="en-US"/>
        </w:rPr>
        <w:t xml:space="preserve"> </w:t>
      </w:r>
      <w:r w:rsidR="000D65A9" w:rsidRPr="00017D54">
        <w:rPr>
          <w:rFonts w:ascii="Arial" w:hAnsi="Arial" w:cs="Arial"/>
          <w:lang w:val="en-US"/>
        </w:rPr>
        <w:t>At DOMOTEX – the world's leading trade fair for floor coverings</w:t>
      </w:r>
      <w:r w:rsidR="003948B8" w:rsidRPr="00017D54">
        <w:rPr>
          <w:rFonts w:ascii="Arial" w:hAnsi="Arial" w:cs="Arial"/>
          <w:lang w:val="en-US"/>
        </w:rPr>
        <w:t xml:space="preserve">, Freudenberg Performance </w:t>
      </w:r>
      <w:bookmarkStart w:id="2" w:name="_GoBack"/>
      <w:bookmarkEnd w:id="2"/>
      <w:r w:rsidR="003948B8" w:rsidRPr="00017D54">
        <w:rPr>
          <w:rFonts w:ascii="Arial" w:hAnsi="Arial" w:cs="Arial"/>
          <w:lang w:val="en-US"/>
        </w:rPr>
        <w:t xml:space="preserve">Materials </w:t>
      </w:r>
      <w:r w:rsidR="009513C1" w:rsidRPr="00017D54">
        <w:rPr>
          <w:rFonts w:ascii="Arial" w:hAnsi="Arial" w:cs="Arial"/>
          <w:lang w:val="en-US"/>
        </w:rPr>
        <w:t xml:space="preserve">will </w:t>
      </w:r>
      <w:r w:rsidR="004C1816">
        <w:rPr>
          <w:rFonts w:ascii="Arial" w:hAnsi="Arial" w:cs="Arial"/>
          <w:lang w:val="en-US"/>
        </w:rPr>
        <w:t xml:space="preserve">be </w:t>
      </w:r>
      <w:r w:rsidR="004D2D66" w:rsidRPr="00017D54">
        <w:rPr>
          <w:rFonts w:ascii="Arial" w:hAnsi="Arial" w:cs="Arial"/>
          <w:lang w:val="en-US"/>
        </w:rPr>
        <w:t>present</w:t>
      </w:r>
      <w:r w:rsidR="004C1816">
        <w:rPr>
          <w:rFonts w:ascii="Arial" w:hAnsi="Arial" w:cs="Arial"/>
          <w:lang w:val="en-US"/>
        </w:rPr>
        <w:t>ing</w:t>
      </w:r>
      <w:r w:rsidR="004D2D66" w:rsidRPr="00017D54">
        <w:rPr>
          <w:rFonts w:ascii="Arial" w:hAnsi="Arial" w:cs="Arial"/>
          <w:lang w:val="en-US"/>
        </w:rPr>
        <w:t xml:space="preserve"> its</w:t>
      </w:r>
      <w:r w:rsidR="000D65A9" w:rsidRPr="00017D54">
        <w:rPr>
          <w:rFonts w:ascii="Arial" w:hAnsi="Arial" w:cs="Arial"/>
          <w:lang w:val="en-US"/>
        </w:rPr>
        <w:t xml:space="preserve"> </w:t>
      </w:r>
      <w:r w:rsidR="00A50C25" w:rsidRPr="00017D54">
        <w:rPr>
          <w:rFonts w:ascii="Arial" w:hAnsi="Arial" w:cs="Arial"/>
          <w:lang w:val="en-US"/>
        </w:rPr>
        <w:t>spunlaid</w:t>
      </w:r>
      <w:r w:rsidR="000D65A9" w:rsidRPr="00017D54">
        <w:rPr>
          <w:rFonts w:ascii="Arial" w:hAnsi="Arial" w:cs="Arial"/>
          <w:lang w:val="en-US"/>
        </w:rPr>
        <w:t xml:space="preserve"> nonwovens</w:t>
      </w:r>
      <w:r w:rsidR="004C1816">
        <w:rPr>
          <w:rFonts w:ascii="Arial" w:hAnsi="Arial" w:cs="Arial"/>
          <w:lang w:val="en-US"/>
        </w:rPr>
        <w:t xml:space="preserve">. These are </w:t>
      </w:r>
      <w:r w:rsidR="000D65A9" w:rsidRPr="00017D54">
        <w:rPr>
          <w:rFonts w:ascii="Arial" w:hAnsi="Arial" w:cs="Arial"/>
          <w:lang w:val="en-US"/>
        </w:rPr>
        <w:t xml:space="preserve">an essential </w:t>
      </w:r>
      <w:r w:rsidR="004C1816">
        <w:rPr>
          <w:rFonts w:ascii="Arial" w:hAnsi="Arial" w:cs="Arial"/>
          <w:lang w:val="en-US"/>
        </w:rPr>
        <w:t xml:space="preserve">component </w:t>
      </w:r>
      <w:r w:rsidR="000D65A9" w:rsidRPr="00017D54">
        <w:rPr>
          <w:rFonts w:ascii="Arial" w:hAnsi="Arial" w:cs="Arial"/>
          <w:lang w:val="en-US"/>
        </w:rPr>
        <w:t xml:space="preserve">of </w:t>
      </w:r>
      <w:r w:rsidR="004C1816" w:rsidRPr="00017D54">
        <w:rPr>
          <w:rFonts w:ascii="Arial" w:hAnsi="Arial" w:cs="Arial"/>
          <w:lang w:val="en-US"/>
        </w:rPr>
        <w:t>high</w:t>
      </w:r>
      <w:r w:rsidR="004C1816">
        <w:rPr>
          <w:rFonts w:ascii="Arial" w:hAnsi="Arial" w:cs="Arial"/>
          <w:lang w:val="en-US"/>
        </w:rPr>
        <w:t>-</w:t>
      </w:r>
      <w:r w:rsidR="000D65A9" w:rsidRPr="00017D54">
        <w:rPr>
          <w:rFonts w:ascii="Arial" w:hAnsi="Arial" w:cs="Arial"/>
          <w:lang w:val="en-US"/>
        </w:rPr>
        <w:t xml:space="preserve">quality textile </w:t>
      </w:r>
      <w:r w:rsidR="000D65A9" w:rsidRPr="00017D54">
        <w:rPr>
          <w:rFonts w:ascii="Arial" w:hAnsi="Arial" w:cs="Arial"/>
          <w:color w:val="auto"/>
          <w:lang w:val="en-US"/>
        </w:rPr>
        <w:t>floor</w:t>
      </w:r>
      <w:r w:rsidR="004C1816">
        <w:rPr>
          <w:rFonts w:ascii="Arial" w:hAnsi="Arial" w:cs="Arial"/>
          <w:color w:val="auto"/>
          <w:lang w:val="en-US"/>
        </w:rPr>
        <w:t xml:space="preserve"> coverings</w:t>
      </w:r>
      <w:r w:rsidR="000D65A9" w:rsidRPr="00017D54">
        <w:rPr>
          <w:rFonts w:ascii="Arial" w:hAnsi="Arial" w:cs="Arial"/>
          <w:color w:val="auto"/>
          <w:lang w:val="en-US"/>
        </w:rPr>
        <w:t>.</w:t>
      </w:r>
      <w:r w:rsidR="009513C1" w:rsidRPr="00017D54">
        <w:rPr>
          <w:rFonts w:ascii="Arial" w:hAnsi="Arial" w:cs="Arial"/>
          <w:color w:val="auto"/>
          <w:lang w:val="en-US"/>
        </w:rPr>
        <w:t xml:space="preserve"> </w:t>
      </w:r>
      <w:r w:rsidR="00677834" w:rsidRPr="00017D54">
        <w:rPr>
          <w:rFonts w:ascii="Arial" w:hAnsi="Arial" w:cs="Arial"/>
          <w:color w:val="auto"/>
          <w:lang w:val="en-US"/>
        </w:rPr>
        <w:t xml:space="preserve">As a </w:t>
      </w:r>
      <w:r w:rsidR="009513C1" w:rsidRPr="00017D54">
        <w:rPr>
          <w:rFonts w:ascii="Arial" w:hAnsi="Arial" w:cs="Arial"/>
          <w:color w:val="auto"/>
          <w:lang w:val="en-US"/>
        </w:rPr>
        <w:t xml:space="preserve">leading </w:t>
      </w:r>
      <w:r w:rsidR="004D2D66" w:rsidRPr="00017D54">
        <w:rPr>
          <w:rFonts w:ascii="Arial" w:hAnsi="Arial" w:cs="Arial"/>
          <w:color w:val="auto"/>
          <w:lang w:val="en-US"/>
        </w:rPr>
        <w:t xml:space="preserve">global </w:t>
      </w:r>
      <w:r w:rsidR="009513C1" w:rsidRPr="00017D54">
        <w:rPr>
          <w:rFonts w:ascii="Arial" w:hAnsi="Arial" w:cs="Arial"/>
          <w:color w:val="auto"/>
          <w:lang w:val="en-US"/>
        </w:rPr>
        <w:t xml:space="preserve">manufacturer </w:t>
      </w:r>
      <w:r w:rsidR="0084186F" w:rsidRPr="00017D54">
        <w:rPr>
          <w:rFonts w:ascii="Arial" w:hAnsi="Arial" w:cs="Arial"/>
          <w:lang w:val="en-US"/>
        </w:rPr>
        <w:t>of innovative technical textiles</w:t>
      </w:r>
      <w:r w:rsidR="00677834" w:rsidRPr="00017D54">
        <w:rPr>
          <w:rFonts w:ascii="Arial" w:hAnsi="Arial" w:cs="Arial"/>
          <w:lang w:val="en-US"/>
        </w:rPr>
        <w:t xml:space="preserve">, the company </w:t>
      </w:r>
      <w:r w:rsidR="009513C1" w:rsidRPr="00017D54">
        <w:rPr>
          <w:rFonts w:ascii="Arial" w:hAnsi="Arial" w:cs="Arial"/>
          <w:color w:val="auto"/>
          <w:lang w:val="en-US"/>
        </w:rPr>
        <w:t xml:space="preserve">will </w:t>
      </w:r>
      <w:r w:rsidR="00931D59" w:rsidRPr="00017D54">
        <w:rPr>
          <w:rFonts w:ascii="Arial" w:hAnsi="Arial" w:cs="Arial"/>
          <w:color w:val="auto"/>
          <w:lang w:val="en-US"/>
        </w:rPr>
        <w:t xml:space="preserve">also </w:t>
      </w:r>
      <w:r w:rsidR="004C1816">
        <w:rPr>
          <w:rFonts w:ascii="Arial" w:hAnsi="Arial" w:cs="Arial"/>
          <w:color w:val="auto"/>
          <w:lang w:val="en-US"/>
        </w:rPr>
        <w:t xml:space="preserve">be </w:t>
      </w:r>
      <w:r w:rsidR="00931D59" w:rsidRPr="00017D54">
        <w:rPr>
          <w:rFonts w:ascii="Arial" w:hAnsi="Arial" w:cs="Arial"/>
          <w:color w:val="auto"/>
          <w:lang w:val="en-US"/>
        </w:rPr>
        <w:t>highlight</w:t>
      </w:r>
      <w:r w:rsidR="004C1816">
        <w:rPr>
          <w:rFonts w:ascii="Arial" w:hAnsi="Arial" w:cs="Arial"/>
          <w:color w:val="auto"/>
          <w:lang w:val="en-US"/>
        </w:rPr>
        <w:t>ing</w:t>
      </w:r>
      <w:r w:rsidR="007B0E09" w:rsidRPr="00017D54">
        <w:rPr>
          <w:rFonts w:ascii="Arial" w:hAnsi="Arial" w:cs="Arial"/>
          <w:color w:val="auto"/>
          <w:lang w:val="en-US"/>
        </w:rPr>
        <w:t xml:space="preserve"> its </w:t>
      </w:r>
      <w:r w:rsidR="00187F96">
        <w:rPr>
          <w:rFonts w:ascii="Arial" w:hAnsi="Arial" w:cs="Arial"/>
          <w:color w:val="auto"/>
          <w:lang w:val="en-US"/>
        </w:rPr>
        <w:t xml:space="preserve">contribution in helping </w:t>
      </w:r>
      <w:r w:rsidR="009513C1" w:rsidRPr="00017D54">
        <w:rPr>
          <w:rFonts w:ascii="Arial" w:hAnsi="Arial" w:cs="Arial"/>
          <w:color w:val="auto"/>
          <w:lang w:val="en-US"/>
        </w:rPr>
        <w:t xml:space="preserve">carpet manufacturers to </w:t>
      </w:r>
      <w:r w:rsidR="003F324C" w:rsidRPr="00017D54">
        <w:rPr>
          <w:rFonts w:ascii="Arial" w:hAnsi="Arial" w:cs="Arial"/>
          <w:color w:val="auto"/>
          <w:lang w:val="en-US"/>
        </w:rPr>
        <w:t xml:space="preserve">design </w:t>
      </w:r>
      <w:r w:rsidR="009513C1" w:rsidRPr="00017D54">
        <w:rPr>
          <w:rFonts w:ascii="Arial" w:hAnsi="Arial" w:cs="Arial"/>
          <w:color w:val="auto"/>
          <w:lang w:val="en-US"/>
        </w:rPr>
        <w:t xml:space="preserve">more sustainable products and </w:t>
      </w:r>
      <w:r w:rsidR="0084186F" w:rsidRPr="00017D54">
        <w:rPr>
          <w:rFonts w:ascii="Arial" w:hAnsi="Arial" w:cs="Arial"/>
          <w:color w:val="auto"/>
          <w:lang w:val="en-US"/>
        </w:rPr>
        <w:t xml:space="preserve">reduce </w:t>
      </w:r>
      <w:r w:rsidR="009513C1" w:rsidRPr="00017D54">
        <w:rPr>
          <w:rFonts w:ascii="Arial" w:hAnsi="Arial" w:cs="Arial"/>
          <w:color w:val="auto"/>
          <w:lang w:val="en-US"/>
        </w:rPr>
        <w:t xml:space="preserve">their environmental </w:t>
      </w:r>
      <w:r w:rsidR="0084186F" w:rsidRPr="00017D54">
        <w:rPr>
          <w:rFonts w:ascii="Arial" w:hAnsi="Arial" w:cs="Arial"/>
          <w:color w:val="auto"/>
          <w:lang w:val="en-US"/>
        </w:rPr>
        <w:t>footprint</w:t>
      </w:r>
      <w:r w:rsidR="009513C1" w:rsidRPr="00017D54">
        <w:rPr>
          <w:rFonts w:ascii="Arial" w:hAnsi="Arial" w:cs="Arial"/>
          <w:color w:val="auto"/>
          <w:lang w:val="en-US"/>
        </w:rPr>
        <w:t>.</w:t>
      </w:r>
      <w:r w:rsidR="008D406F" w:rsidRPr="00017D54">
        <w:rPr>
          <w:rFonts w:ascii="Arial" w:hAnsi="Arial" w:cs="Arial"/>
          <w:color w:val="auto"/>
          <w:lang w:val="en-US"/>
        </w:rPr>
        <w:t xml:space="preserve"> </w:t>
      </w:r>
    </w:p>
    <w:p w14:paraId="058BCC83" w14:textId="77777777" w:rsidR="008D406F" w:rsidRPr="00017D54" w:rsidRDefault="008D406F" w:rsidP="00964946">
      <w:pPr>
        <w:spacing w:line="360" w:lineRule="auto"/>
        <w:jc w:val="both"/>
        <w:rPr>
          <w:rFonts w:ascii="Arial" w:hAnsi="Arial" w:cs="Arial"/>
          <w:lang w:val="en-US"/>
        </w:rPr>
      </w:pPr>
    </w:p>
    <w:p w14:paraId="28F8F688" w14:textId="5DF1A648" w:rsidR="0084186F" w:rsidRPr="00017D54" w:rsidRDefault="0084186F" w:rsidP="00964946">
      <w:pPr>
        <w:spacing w:line="360" w:lineRule="auto"/>
        <w:jc w:val="both"/>
        <w:rPr>
          <w:rFonts w:ascii="Arial" w:hAnsi="Arial" w:cs="Arial"/>
          <w:b/>
          <w:bCs/>
          <w:lang w:val="en-US"/>
        </w:rPr>
      </w:pPr>
      <w:r w:rsidRPr="00017D54">
        <w:rPr>
          <w:rFonts w:ascii="Arial" w:hAnsi="Arial" w:cs="Arial"/>
          <w:b/>
          <w:bCs/>
          <w:lang w:val="en-US"/>
        </w:rPr>
        <w:t xml:space="preserve">High </w:t>
      </w:r>
      <w:r w:rsidR="0004031F">
        <w:rPr>
          <w:rFonts w:ascii="Arial" w:hAnsi="Arial" w:cs="Arial"/>
          <w:b/>
          <w:bCs/>
          <w:lang w:val="en-US"/>
        </w:rPr>
        <w:t>stability and uniformity</w:t>
      </w:r>
    </w:p>
    <w:p w14:paraId="5F317D94" w14:textId="24DE9A55" w:rsidR="008D406F" w:rsidRPr="00017D54" w:rsidRDefault="00187F96" w:rsidP="00964946">
      <w:pPr>
        <w:spacing w:line="360" w:lineRule="auto"/>
        <w:jc w:val="both"/>
        <w:rPr>
          <w:rFonts w:ascii="Arial" w:hAnsi="Arial" w:cs="Arial"/>
          <w:lang w:val="en-US"/>
        </w:rPr>
      </w:pPr>
      <w:r>
        <w:rPr>
          <w:rFonts w:ascii="Arial" w:hAnsi="Arial" w:cs="Arial"/>
          <w:lang w:val="en-US"/>
        </w:rPr>
        <w:t xml:space="preserve">Manufactured using a </w:t>
      </w:r>
      <w:r w:rsidRPr="00017D54">
        <w:rPr>
          <w:rFonts w:ascii="Arial" w:hAnsi="Arial" w:cs="Arial"/>
          <w:lang w:val="en-US"/>
        </w:rPr>
        <w:t xml:space="preserve">proprietary </w:t>
      </w:r>
      <w:r>
        <w:rPr>
          <w:rFonts w:ascii="Arial" w:hAnsi="Arial" w:cs="Arial"/>
          <w:lang w:val="en-US"/>
        </w:rPr>
        <w:t xml:space="preserve">Freudenberg </w:t>
      </w:r>
      <w:r w:rsidRPr="00017D54">
        <w:rPr>
          <w:rFonts w:ascii="Arial" w:hAnsi="Arial" w:cs="Arial"/>
          <w:lang w:val="en-US"/>
        </w:rPr>
        <w:t>technology</w:t>
      </w:r>
      <w:r>
        <w:rPr>
          <w:rFonts w:ascii="Arial" w:hAnsi="Arial" w:cs="Arial"/>
          <w:lang w:val="en-US"/>
        </w:rPr>
        <w:t>, p</w:t>
      </w:r>
      <w:r w:rsidR="008D406F" w:rsidRPr="00017D54">
        <w:rPr>
          <w:rFonts w:ascii="Arial" w:hAnsi="Arial" w:cs="Arial"/>
          <w:lang w:val="en-US"/>
        </w:rPr>
        <w:t xml:space="preserve">olyester spunlaids fulfill the demand for </w:t>
      </w:r>
      <w:r w:rsidRPr="00017D54">
        <w:rPr>
          <w:rFonts w:ascii="Arial" w:hAnsi="Arial" w:cs="Arial"/>
          <w:lang w:val="en-US"/>
        </w:rPr>
        <w:t>high</w:t>
      </w:r>
      <w:r>
        <w:rPr>
          <w:rFonts w:ascii="Arial" w:hAnsi="Arial" w:cs="Arial"/>
          <w:lang w:val="en-US"/>
        </w:rPr>
        <w:t>-</w:t>
      </w:r>
      <w:r w:rsidR="008D406F" w:rsidRPr="00017D54">
        <w:rPr>
          <w:rFonts w:ascii="Arial" w:hAnsi="Arial" w:cs="Arial"/>
          <w:lang w:val="en-US"/>
        </w:rPr>
        <w:t xml:space="preserve">quality primary and secondary backings for carpet tiles, broadloom carpets and walk-off mats. They provide high dimensional stability, reliable and precise pattern repeat, exceptional lay-flat </w:t>
      </w:r>
      <w:r w:rsidR="004D2D66" w:rsidRPr="00017D54">
        <w:rPr>
          <w:rFonts w:ascii="Arial" w:hAnsi="Arial" w:cs="Arial"/>
          <w:lang w:val="en-US"/>
        </w:rPr>
        <w:t>characteristics</w:t>
      </w:r>
      <w:r w:rsidR="008D406F" w:rsidRPr="00017D54">
        <w:rPr>
          <w:rFonts w:ascii="Arial" w:hAnsi="Arial" w:cs="Arial"/>
          <w:lang w:val="en-US"/>
        </w:rPr>
        <w:t xml:space="preserve"> and constant surface uniformity. N</w:t>
      </w:r>
      <w:r w:rsidR="005606B4" w:rsidRPr="00017D54">
        <w:rPr>
          <w:rFonts w:ascii="Arial" w:hAnsi="Arial" w:cs="Arial"/>
          <w:lang w:val="en-US"/>
        </w:rPr>
        <w:t xml:space="preserve">on-fraying edges </w:t>
      </w:r>
      <w:r w:rsidR="00BE31AE">
        <w:rPr>
          <w:rFonts w:ascii="Arial" w:hAnsi="Arial" w:cs="Arial"/>
          <w:lang w:val="en-US"/>
        </w:rPr>
        <w:t>allow</w:t>
      </w:r>
      <w:r w:rsidR="00A87F90">
        <w:rPr>
          <w:rFonts w:ascii="Arial" w:hAnsi="Arial" w:cs="Arial"/>
          <w:lang w:val="en-US"/>
        </w:rPr>
        <w:t xml:space="preserve"> precision </w:t>
      </w:r>
      <w:r w:rsidR="008D406F" w:rsidRPr="00017D54">
        <w:rPr>
          <w:rFonts w:ascii="Arial" w:hAnsi="Arial" w:cs="Arial"/>
          <w:lang w:val="en-US"/>
        </w:rPr>
        <w:t xml:space="preserve">fitting of carpet tiles as well as </w:t>
      </w:r>
      <w:r w:rsidR="004D2D66" w:rsidRPr="00017D54">
        <w:rPr>
          <w:rFonts w:ascii="Arial" w:hAnsi="Arial" w:cs="Arial"/>
          <w:lang w:val="en-US"/>
        </w:rPr>
        <w:t>wall-to-wall</w:t>
      </w:r>
      <w:r w:rsidR="008D406F" w:rsidRPr="00017D54">
        <w:rPr>
          <w:rFonts w:ascii="Arial" w:hAnsi="Arial" w:cs="Arial"/>
          <w:lang w:val="en-US"/>
        </w:rPr>
        <w:t xml:space="preserve"> applications.</w:t>
      </w:r>
    </w:p>
    <w:p w14:paraId="08AB7541" w14:textId="77777777" w:rsidR="008D406F" w:rsidRPr="00017D54" w:rsidRDefault="008D406F" w:rsidP="00964946">
      <w:pPr>
        <w:pStyle w:val="KeinAbsatzformat"/>
        <w:spacing w:line="360" w:lineRule="auto"/>
        <w:jc w:val="both"/>
        <w:rPr>
          <w:rFonts w:ascii="Arial" w:hAnsi="Arial" w:cs="Arial"/>
          <w:color w:val="auto"/>
          <w:lang w:val="en-US"/>
        </w:rPr>
      </w:pPr>
    </w:p>
    <w:p w14:paraId="34BDF3F7" w14:textId="6B2EC631" w:rsidR="008D406F" w:rsidRPr="00017D54" w:rsidRDefault="0004031F" w:rsidP="00964946">
      <w:pPr>
        <w:pStyle w:val="KeinAbsatzformat"/>
        <w:spacing w:line="360" w:lineRule="auto"/>
        <w:jc w:val="both"/>
        <w:rPr>
          <w:rFonts w:ascii="Arial" w:hAnsi="Arial" w:cs="Arial"/>
          <w:b/>
          <w:color w:val="auto"/>
          <w:lang w:val="en-US"/>
        </w:rPr>
      </w:pPr>
      <w:r>
        <w:rPr>
          <w:rFonts w:ascii="Arial" w:hAnsi="Arial" w:cs="Arial"/>
          <w:b/>
          <w:color w:val="auto"/>
          <w:lang w:val="en-US"/>
        </w:rPr>
        <w:t>E</w:t>
      </w:r>
      <w:r w:rsidR="008D406F" w:rsidRPr="00017D54">
        <w:rPr>
          <w:rFonts w:ascii="Arial" w:hAnsi="Arial" w:cs="Arial"/>
          <w:b/>
          <w:color w:val="auto"/>
          <w:lang w:val="en-US"/>
        </w:rPr>
        <w:t>co-friendly tuft backings</w:t>
      </w:r>
    </w:p>
    <w:p w14:paraId="76450ACB" w14:textId="501228EB" w:rsidR="008D406F" w:rsidRPr="00017D54" w:rsidRDefault="008D406F" w:rsidP="00964946">
      <w:pPr>
        <w:spacing w:line="360" w:lineRule="auto"/>
        <w:jc w:val="both"/>
        <w:rPr>
          <w:rFonts w:ascii="Arial" w:hAnsi="Arial" w:cs="Arial"/>
          <w:lang w:val="en-US"/>
        </w:rPr>
      </w:pPr>
      <w:r w:rsidRPr="00017D54">
        <w:rPr>
          <w:rFonts w:ascii="Arial" w:hAnsi="Arial" w:cs="Arial"/>
          <w:lang w:val="en-US"/>
        </w:rPr>
        <w:t>Freudenberg tuft backings</w:t>
      </w:r>
      <w:r w:rsidR="00BE31AE">
        <w:rPr>
          <w:rFonts w:ascii="Arial" w:hAnsi="Arial" w:cs="Arial"/>
          <w:lang w:val="en-US"/>
        </w:rPr>
        <w:t xml:space="preserve"> enable carpet manufacturers to </w:t>
      </w:r>
      <w:r w:rsidR="0084186F" w:rsidRPr="00017D54">
        <w:rPr>
          <w:rFonts w:ascii="Arial" w:hAnsi="Arial" w:cs="Arial"/>
          <w:lang w:val="en-US"/>
        </w:rPr>
        <w:t xml:space="preserve">combine </w:t>
      </w:r>
      <w:r w:rsidRPr="00017D54">
        <w:rPr>
          <w:rFonts w:ascii="Arial" w:hAnsi="Arial" w:cs="Arial"/>
          <w:lang w:val="en-US"/>
        </w:rPr>
        <w:t>high performance and sustainability</w:t>
      </w:r>
      <w:r w:rsidR="00BE31AE">
        <w:rPr>
          <w:rFonts w:ascii="Arial" w:hAnsi="Arial" w:cs="Arial"/>
          <w:lang w:val="en-US"/>
        </w:rPr>
        <w:t xml:space="preserve"> in their products at the same time</w:t>
      </w:r>
      <w:r w:rsidRPr="00017D54">
        <w:rPr>
          <w:rFonts w:ascii="Arial" w:hAnsi="Arial" w:cs="Arial"/>
          <w:lang w:val="en-US"/>
        </w:rPr>
        <w:t xml:space="preserve">. </w:t>
      </w:r>
      <w:r w:rsidR="003705F8">
        <w:rPr>
          <w:rFonts w:ascii="Arial" w:hAnsi="Arial" w:cs="Arial"/>
          <w:lang w:val="en-US"/>
        </w:rPr>
        <w:t xml:space="preserve">At the fair, </w:t>
      </w:r>
      <w:r w:rsidR="00D11BE8">
        <w:rPr>
          <w:rFonts w:ascii="Arial" w:hAnsi="Arial" w:cs="Arial"/>
          <w:lang w:val="en-US"/>
        </w:rPr>
        <w:t xml:space="preserve">the company </w:t>
      </w:r>
      <w:r w:rsidR="0084186F" w:rsidRPr="00017D54">
        <w:rPr>
          <w:rFonts w:ascii="Arial" w:hAnsi="Arial" w:cs="Arial"/>
          <w:lang w:val="en-US"/>
        </w:rPr>
        <w:t xml:space="preserve">will </w:t>
      </w:r>
      <w:r w:rsidR="00677834" w:rsidRPr="00017D54">
        <w:rPr>
          <w:rFonts w:ascii="Arial" w:hAnsi="Arial" w:cs="Arial"/>
          <w:lang w:val="en-US"/>
        </w:rPr>
        <w:t xml:space="preserve">be </w:t>
      </w:r>
      <w:r w:rsidRPr="00017D54">
        <w:rPr>
          <w:rFonts w:ascii="Arial" w:hAnsi="Arial" w:cs="Arial"/>
          <w:lang w:val="en-US"/>
        </w:rPr>
        <w:t xml:space="preserve">presenting </w:t>
      </w:r>
      <w:r w:rsidR="003705F8">
        <w:rPr>
          <w:rFonts w:ascii="Arial" w:hAnsi="Arial" w:cs="Arial"/>
          <w:lang w:val="en-US"/>
        </w:rPr>
        <w:t xml:space="preserve">their </w:t>
      </w:r>
      <w:r w:rsidRPr="00017D54">
        <w:rPr>
          <w:rFonts w:ascii="Arial" w:hAnsi="Arial" w:cs="Arial"/>
          <w:lang w:val="en-US"/>
        </w:rPr>
        <w:t xml:space="preserve">eco-friendly tuft materials for use </w:t>
      </w:r>
      <w:r w:rsidRPr="00017D54">
        <w:rPr>
          <w:rFonts w:ascii="Arial" w:hAnsi="Arial" w:cs="Arial"/>
          <w:lang w:val="en-US"/>
        </w:rPr>
        <w:lastRenderedPageBreak/>
        <w:t>as primary and secondary backings for carpets and carpet tiles. The</w:t>
      </w:r>
      <w:r w:rsidR="003705F8">
        <w:rPr>
          <w:rFonts w:ascii="Arial" w:hAnsi="Arial" w:cs="Arial"/>
          <w:lang w:val="en-US"/>
        </w:rPr>
        <w:t xml:space="preserve">se products are </w:t>
      </w:r>
      <w:r w:rsidRPr="00017D54">
        <w:rPr>
          <w:rFonts w:ascii="Arial" w:hAnsi="Arial" w:cs="Arial"/>
          <w:lang w:val="en-US"/>
        </w:rPr>
        <w:t xml:space="preserve">made from recycled polyester, are 100% recyclable and </w:t>
      </w:r>
      <w:r w:rsidR="003705F8">
        <w:rPr>
          <w:rFonts w:ascii="Arial" w:hAnsi="Arial" w:cs="Arial"/>
          <w:lang w:val="en-US"/>
        </w:rPr>
        <w:t xml:space="preserve">contain no </w:t>
      </w:r>
      <w:r w:rsidRPr="00017D54">
        <w:rPr>
          <w:rFonts w:ascii="Arial" w:hAnsi="Arial" w:cs="Arial"/>
          <w:lang w:val="en-US"/>
        </w:rPr>
        <w:t xml:space="preserve">chemical binders. </w:t>
      </w:r>
    </w:p>
    <w:p w14:paraId="1D1F7449" w14:textId="77777777" w:rsidR="00677834" w:rsidRPr="00017D54" w:rsidRDefault="00677834" w:rsidP="00964946">
      <w:pPr>
        <w:pStyle w:val="KeinAbsatzformat"/>
        <w:spacing w:line="360" w:lineRule="auto"/>
        <w:jc w:val="both"/>
        <w:rPr>
          <w:rFonts w:ascii="Arial" w:hAnsi="Arial" w:cs="Arial"/>
          <w:b/>
          <w:bCs/>
          <w:lang w:val="en-US"/>
        </w:rPr>
      </w:pPr>
    </w:p>
    <w:p w14:paraId="624688F6" w14:textId="42B934DC" w:rsidR="0084186F" w:rsidRPr="00017D54" w:rsidRDefault="00FD1E3E" w:rsidP="00964946">
      <w:pPr>
        <w:pStyle w:val="KeinAbsatzformat"/>
        <w:spacing w:line="360" w:lineRule="auto"/>
        <w:jc w:val="both"/>
        <w:rPr>
          <w:rFonts w:ascii="Arial" w:hAnsi="Arial" w:cs="Arial"/>
          <w:b/>
          <w:bCs/>
          <w:lang w:val="en-US"/>
        </w:rPr>
      </w:pPr>
      <w:r>
        <w:rPr>
          <w:rFonts w:ascii="Arial" w:hAnsi="Arial" w:cs="Arial"/>
          <w:b/>
          <w:bCs/>
          <w:lang w:val="en-US"/>
        </w:rPr>
        <w:t>Immersive design</w:t>
      </w:r>
    </w:p>
    <w:p w14:paraId="119D9407" w14:textId="0C7CFAAB" w:rsidR="002F5C39" w:rsidRDefault="002F5C39" w:rsidP="00964946">
      <w:pPr>
        <w:spacing w:line="360" w:lineRule="auto"/>
        <w:jc w:val="both"/>
        <w:rPr>
          <w:rFonts w:ascii="Arial" w:hAnsi="Arial" w:cs="Arial"/>
          <w:lang w:val="en-US"/>
        </w:rPr>
      </w:pPr>
      <w:r>
        <w:rPr>
          <w:rFonts w:ascii="Arial" w:hAnsi="Arial" w:cs="Arial"/>
          <w:lang w:val="en-US"/>
        </w:rPr>
        <w:t xml:space="preserve">Taking inspiration from </w:t>
      </w:r>
      <w:r w:rsidR="0084186F" w:rsidRPr="00017D54">
        <w:rPr>
          <w:rFonts w:ascii="Arial" w:hAnsi="Arial" w:cs="Arial"/>
          <w:lang w:val="en-US"/>
        </w:rPr>
        <w:t>this year</w:t>
      </w:r>
      <w:r>
        <w:rPr>
          <w:rFonts w:ascii="Arial" w:hAnsi="Arial" w:cs="Arial"/>
          <w:lang w:val="en-US"/>
        </w:rPr>
        <w:t>’s</w:t>
      </w:r>
      <w:r w:rsidR="0084186F" w:rsidRPr="00017D54">
        <w:rPr>
          <w:rFonts w:ascii="Arial" w:hAnsi="Arial" w:cs="Arial"/>
          <w:lang w:val="en-US"/>
        </w:rPr>
        <w:t xml:space="preserve"> Domotex</w:t>
      </w:r>
      <w:r>
        <w:rPr>
          <w:rFonts w:ascii="Arial" w:hAnsi="Arial" w:cs="Arial"/>
          <w:lang w:val="en-US"/>
        </w:rPr>
        <w:t xml:space="preserve"> </w:t>
      </w:r>
      <w:r w:rsidR="0084186F" w:rsidRPr="00017D54">
        <w:rPr>
          <w:rFonts w:ascii="Arial" w:hAnsi="Arial" w:cs="Arial"/>
          <w:lang w:val="en-US"/>
        </w:rPr>
        <w:t xml:space="preserve">theme “Unique Youniverse”, Freudenberg’s </w:t>
      </w:r>
      <w:r>
        <w:rPr>
          <w:rFonts w:ascii="Arial" w:hAnsi="Arial" w:cs="Arial"/>
          <w:lang w:val="en-US"/>
        </w:rPr>
        <w:t xml:space="preserve">stand will provide </w:t>
      </w:r>
      <w:r w:rsidR="0084186F" w:rsidRPr="00017D54">
        <w:rPr>
          <w:rFonts w:ascii="Arial" w:hAnsi="Arial" w:cs="Arial"/>
          <w:lang w:val="en-US"/>
        </w:rPr>
        <w:t xml:space="preserve">a unique experience, with an immersive design and a carpet printed especially for the </w:t>
      </w:r>
      <w:r>
        <w:rPr>
          <w:rFonts w:ascii="Arial" w:hAnsi="Arial" w:cs="Arial"/>
          <w:lang w:val="en-US"/>
        </w:rPr>
        <w:t xml:space="preserve">trade </w:t>
      </w:r>
      <w:r w:rsidR="0084186F" w:rsidRPr="00017D54">
        <w:rPr>
          <w:rFonts w:ascii="Arial" w:hAnsi="Arial" w:cs="Arial"/>
          <w:lang w:val="en-US"/>
        </w:rPr>
        <w:t xml:space="preserve">fair </w:t>
      </w:r>
      <w:r>
        <w:rPr>
          <w:rFonts w:ascii="Arial" w:hAnsi="Arial" w:cs="Arial"/>
          <w:lang w:val="en-US"/>
        </w:rPr>
        <w:t xml:space="preserve">using </w:t>
      </w:r>
      <w:r w:rsidR="0084186F" w:rsidRPr="00017D54">
        <w:rPr>
          <w:rFonts w:ascii="Arial" w:hAnsi="Arial" w:cs="Arial"/>
          <w:lang w:val="en-US"/>
        </w:rPr>
        <w:t xml:space="preserve">the latest </w:t>
      </w:r>
      <w:r w:rsidRPr="00017D54">
        <w:rPr>
          <w:rFonts w:ascii="Arial" w:hAnsi="Arial" w:cs="Arial"/>
          <w:lang w:val="en-US"/>
        </w:rPr>
        <w:t xml:space="preserve">digital </w:t>
      </w:r>
      <w:r w:rsidR="0084186F" w:rsidRPr="00017D54">
        <w:rPr>
          <w:rFonts w:ascii="Arial" w:hAnsi="Arial" w:cs="Arial"/>
          <w:lang w:val="en-US"/>
        </w:rPr>
        <w:t xml:space="preserve">carpet printing technology. </w:t>
      </w:r>
      <w:r>
        <w:rPr>
          <w:rFonts w:ascii="Arial" w:hAnsi="Arial" w:cs="Arial"/>
          <w:lang w:val="en-US"/>
        </w:rPr>
        <w:t xml:space="preserve">The carpet naturally features a </w:t>
      </w:r>
      <w:r w:rsidR="0084186F" w:rsidRPr="00017D54">
        <w:rPr>
          <w:rFonts w:ascii="Arial" w:hAnsi="Arial" w:cs="Arial"/>
          <w:lang w:val="en-US"/>
        </w:rPr>
        <w:t>Freudenberg primary backing.</w:t>
      </w:r>
    </w:p>
    <w:p w14:paraId="39E52428" w14:textId="26A8DAFD" w:rsidR="00097808" w:rsidRDefault="00097808" w:rsidP="00384D19">
      <w:pPr>
        <w:pStyle w:val="KeinAbsatzformat"/>
        <w:spacing w:line="360" w:lineRule="auto"/>
        <w:jc w:val="both"/>
        <w:rPr>
          <w:rFonts w:ascii="Arial" w:hAnsi="Arial" w:cs="Arial"/>
          <w:lang w:val="en-US"/>
        </w:rPr>
      </w:pPr>
    </w:p>
    <w:p w14:paraId="2D094FD5" w14:textId="77777777" w:rsidR="00097808" w:rsidRPr="00E24911" w:rsidRDefault="00097808" w:rsidP="00097808">
      <w:pPr>
        <w:pStyle w:val="KeinAbsatzformat"/>
        <w:jc w:val="both"/>
        <w:rPr>
          <w:rFonts w:ascii="Arial" w:hAnsi="Arial" w:cs="Arial"/>
          <w:b/>
          <w:bCs/>
          <w:sz w:val="20"/>
          <w:szCs w:val="20"/>
          <w:lang w:val="en-US"/>
        </w:rPr>
      </w:pPr>
      <w:r w:rsidRPr="00E24911">
        <w:rPr>
          <w:rFonts w:ascii="Arial" w:hAnsi="Arial" w:cs="Arial"/>
          <w:b/>
          <w:bCs/>
          <w:sz w:val="20"/>
          <w:szCs w:val="20"/>
          <w:lang w:val="en-US"/>
        </w:rPr>
        <w:t>Contacts for media enquiries</w:t>
      </w:r>
    </w:p>
    <w:p w14:paraId="5948626A" w14:textId="541AA8CE" w:rsidR="00097808" w:rsidRDefault="00097808" w:rsidP="00097808">
      <w:pPr>
        <w:pStyle w:val="KeinAbsatzformat"/>
        <w:spacing w:line="240" w:lineRule="auto"/>
        <w:ind w:right="-1737"/>
        <w:rPr>
          <w:rFonts w:ascii="Arial" w:hAnsi="Arial" w:cs="Arial"/>
          <w:sz w:val="20"/>
          <w:lang w:val="en-US"/>
        </w:rPr>
      </w:pPr>
    </w:p>
    <w:p w14:paraId="0A311D3E" w14:textId="77777777" w:rsidR="001440E8" w:rsidRPr="00964946" w:rsidRDefault="001440E8" w:rsidP="001440E8">
      <w:pPr>
        <w:pStyle w:val="Headline0"/>
        <w:spacing w:line="240" w:lineRule="auto"/>
        <w:ind w:right="-1737"/>
        <w:jc w:val="both"/>
        <w:rPr>
          <w:rFonts w:ascii="Arial" w:hAnsi="Arial" w:cs="Arial"/>
          <w:bCs w:val="0"/>
          <w:caps w:val="0"/>
          <w:color w:val="000000"/>
          <w:sz w:val="20"/>
          <w:szCs w:val="20"/>
          <w:lang w:val="de-DE"/>
        </w:rPr>
      </w:pPr>
      <w:r w:rsidRPr="00964946">
        <w:rPr>
          <w:rFonts w:ascii="Arial" w:hAnsi="Arial" w:cs="Arial"/>
          <w:bCs w:val="0"/>
          <w:caps w:val="0"/>
          <w:color w:val="000000"/>
          <w:sz w:val="20"/>
          <w:szCs w:val="20"/>
          <w:lang w:val="de-DE"/>
        </w:rPr>
        <w:t>Freudenberg Performance Materials Holding SE &amp; Co. KG</w:t>
      </w:r>
    </w:p>
    <w:p w14:paraId="193B7817" w14:textId="77777777" w:rsidR="001440E8" w:rsidRPr="00964946" w:rsidRDefault="001440E8" w:rsidP="001440E8">
      <w:pPr>
        <w:pStyle w:val="Headline0"/>
        <w:spacing w:line="240" w:lineRule="auto"/>
        <w:ind w:right="-1737"/>
        <w:jc w:val="both"/>
        <w:rPr>
          <w:rFonts w:ascii="Arial" w:hAnsi="Arial" w:cs="Arial"/>
          <w:b w:val="0"/>
          <w:caps w:val="0"/>
          <w:color w:val="000000"/>
          <w:sz w:val="20"/>
          <w:szCs w:val="20"/>
          <w:lang w:val="de-DE"/>
        </w:rPr>
      </w:pPr>
      <w:r w:rsidRPr="00964946">
        <w:rPr>
          <w:rFonts w:ascii="Arial" w:hAnsi="Arial" w:cs="Arial"/>
          <w:b w:val="0"/>
          <w:caps w:val="0"/>
          <w:color w:val="000000"/>
          <w:sz w:val="20"/>
          <w:szCs w:val="20"/>
          <w:lang w:val="de-DE"/>
        </w:rPr>
        <w:t>Holger Steingraeber, Director Global Communications</w:t>
      </w:r>
    </w:p>
    <w:p w14:paraId="197AD669" w14:textId="77777777" w:rsidR="001440E8" w:rsidRPr="00E912CD" w:rsidRDefault="001440E8" w:rsidP="001440E8">
      <w:pPr>
        <w:pStyle w:val="Headline0"/>
        <w:spacing w:line="240" w:lineRule="auto"/>
        <w:ind w:right="-1737"/>
        <w:jc w:val="both"/>
        <w:rPr>
          <w:rFonts w:ascii="Arial" w:hAnsi="Arial" w:cs="Arial"/>
          <w:b w:val="0"/>
          <w:caps w:val="0"/>
          <w:color w:val="000000"/>
          <w:sz w:val="20"/>
          <w:szCs w:val="20"/>
          <w:lang w:val="de-DE"/>
        </w:rPr>
      </w:pPr>
      <w:r w:rsidRPr="00E912CD">
        <w:rPr>
          <w:rFonts w:ascii="Arial" w:hAnsi="Arial" w:cs="Arial"/>
          <w:b w:val="0"/>
          <w:caps w:val="0"/>
          <w:color w:val="000000"/>
          <w:sz w:val="20"/>
          <w:szCs w:val="20"/>
          <w:lang w:val="de-DE"/>
        </w:rPr>
        <w:t>Höhnerweg 2-4 / 69469 Weinheim / Germany</w:t>
      </w:r>
    </w:p>
    <w:p w14:paraId="18803BA2" w14:textId="77777777" w:rsidR="001440E8" w:rsidRPr="00964946" w:rsidRDefault="001440E8" w:rsidP="001440E8">
      <w:pPr>
        <w:pStyle w:val="Headline0"/>
        <w:spacing w:line="240" w:lineRule="auto"/>
        <w:ind w:right="-1737"/>
        <w:jc w:val="both"/>
        <w:rPr>
          <w:rFonts w:ascii="Arial" w:hAnsi="Arial" w:cs="Arial"/>
          <w:b w:val="0"/>
          <w:caps w:val="0"/>
          <w:color w:val="000000"/>
          <w:sz w:val="20"/>
          <w:szCs w:val="20"/>
        </w:rPr>
      </w:pPr>
      <w:r w:rsidRPr="00964946">
        <w:rPr>
          <w:rFonts w:ascii="Arial" w:hAnsi="Arial" w:cs="Arial"/>
          <w:b w:val="0"/>
          <w:caps w:val="0"/>
          <w:color w:val="000000"/>
          <w:sz w:val="20"/>
          <w:szCs w:val="20"/>
        </w:rPr>
        <w:t xml:space="preserve">Ph. +49 6201 80 6640 </w:t>
      </w:r>
    </w:p>
    <w:p w14:paraId="0A7C8641" w14:textId="77777777" w:rsidR="001440E8" w:rsidRPr="00964946" w:rsidRDefault="00964946" w:rsidP="001440E8">
      <w:pPr>
        <w:pStyle w:val="Headline0"/>
        <w:spacing w:line="240" w:lineRule="auto"/>
        <w:ind w:right="-1737"/>
        <w:jc w:val="both"/>
        <w:rPr>
          <w:rFonts w:ascii="Arial" w:hAnsi="Arial" w:cs="Arial"/>
          <w:b w:val="0"/>
          <w:caps w:val="0"/>
          <w:color w:val="000000"/>
          <w:sz w:val="20"/>
          <w:szCs w:val="20"/>
        </w:rPr>
      </w:pPr>
      <w:hyperlink r:id="rId12" w:history="1">
        <w:r w:rsidR="001440E8" w:rsidRPr="00964946">
          <w:rPr>
            <w:rStyle w:val="Hyperlink"/>
            <w:rFonts w:ascii="Arial" w:hAnsi="Arial" w:cs="Arial"/>
            <w:b w:val="0"/>
            <w:caps w:val="0"/>
            <w:sz w:val="20"/>
            <w:szCs w:val="20"/>
          </w:rPr>
          <w:t>Holger.Steingraeber@freudenberg-pm.com</w:t>
        </w:r>
      </w:hyperlink>
    </w:p>
    <w:p w14:paraId="66371B44" w14:textId="77777777" w:rsidR="001440E8" w:rsidRPr="001440E8" w:rsidRDefault="00964946" w:rsidP="001440E8">
      <w:pPr>
        <w:pStyle w:val="KeinAbsatzformat"/>
        <w:spacing w:line="240" w:lineRule="auto"/>
        <w:ind w:right="-1737"/>
        <w:jc w:val="both"/>
        <w:rPr>
          <w:rFonts w:ascii="Arial" w:hAnsi="Arial" w:cs="Arial"/>
          <w:sz w:val="20"/>
          <w:szCs w:val="20"/>
          <w:lang w:val="en-US"/>
        </w:rPr>
      </w:pPr>
      <w:hyperlink r:id="rId13" w:history="1">
        <w:r w:rsidR="001440E8" w:rsidRPr="001440E8">
          <w:rPr>
            <w:rStyle w:val="Hyperlink"/>
            <w:rFonts w:ascii="Arial" w:hAnsi="Arial" w:cs="Arial"/>
            <w:sz w:val="20"/>
            <w:szCs w:val="20"/>
            <w:lang w:val="en-US"/>
          </w:rPr>
          <w:t>www.freudenberg-pm.com</w:t>
        </w:r>
      </w:hyperlink>
    </w:p>
    <w:p w14:paraId="6B1DED9F" w14:textId="77777777" w:rsidR="001440E8" w:rsidRDefault="001440E8" w:rsidP="001440E8">
      <w:pPr>
        <w:pStyle w:val="Headline0"/>
        <w:spacing w:line="240" w:lineRule="auto"/>
        <w:ind w:right="-1737"/>
        <w:rPr>
          <w:rFonts w:ascii="Arial" w:hAnsi="Arial" w:cs="Arial"/>
          <w:b w:val="0"/>
          <w:bCs w:val="0"/>
          <w:caps w:val="0"/>
          <w:color w:val="000000"/>
          <w:sz w:val="20"/>
          <w:szCs w:val="20"/>
        </w:rPr>
      </w:pPr>
    </w:p>
    <w:p w14:paraId="1DCADA9B" w14:textId="77777777" w:rsidR="001440E8" w:rsidRPr="00E24911" w:rsidRDefault="001440E8" w:rsidP="00097808">
      <w:pPr>
        <w:pStyle w:val="KeinAbsatzformat"/>
        <w:spacing w:line="240" w:lineRule="auto"/>
        <w:ind w:right="-1737"/>
        <w:rPr>
          <w:rFonts w:ascii="Arial" w:hAnsi="Arial" w:cs="Arial"/>
          <w:sz w:val="20"/>
          <w:lang w:val="en-US"/>
        </w:rPr>
      </w:pPr>
    </w:p>
    <w:p w14:paraId="714BD4DB" w14:textId="11279F96" w:rsidR="001440E8" w:rsidRPr="00964946" w:rsidRDefault="001440E8" w:rsidP="001440E8">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rPr>
        <w:t>Fre</w:t>
      </w:r>
      <w:r>
        <w:rPr>
          <w:rFonts w:ascii="Arial" w:hAnsi="Arial" w:cs="Arial"/>
          <w:bCs w:val="0"/>
          <w:caps w:val="0"/>
          <w:color w:val="000000"/>
          <w:sz w:val="20"/>
          <w:szCs w:val="20"/>
        </w:rPr>
        <w:t>udenberg Performance Materials</w:t>
      </w:r>
      <w:r w:rsidRPr="00CC1CAA">
        <w:rPr>
          <w:rFonts w:ascii="Arial" w:hAnsi="Arial" w:cs="Arial"/>
          <w:bCs w:val="0"/>
          <w:caps w:val="0"/>
          <w:color w:val="000000"/>
          <w:sz w:val="20"/>
          <w:szCs w:val="20"/>
        </w:rPr>
        <w:t xml:space="preserve"> SE &amp; Co. </w:t>
      </w:r>
      <w:r w:rsidRPr="00964946">
        <w:rPr>
          <w:rFonts w:ascii="Arial" w:hAnsi="Arial" w:cs="Arial"/>
          <w:bCs w:val="0"/>
          <w:caps w:val="0"/>
          <w:color w:val="000000"/>
          <w:sz w:val="20"/>
          <w:szCs w:val="20"/>
          <w:lang w:val="de-DE"/>
        </w:rPr>
        <w:t>KG</w:t>
      </w:r>
    </w:p>
    <w:p w14:paraId="33086625" w14:textId="77777777" w:rsidR="00097808" w:rsidRPr="00964946" w:rsidRDefault="00097808" w:rsidP="001440E8">
      <w:pPr>
        <w:pStyle w:val="Headline0"/>
        <w:spacing w:line="240" w:lineRule="atLeast"/>
        <w:ind w:right="-1735"/>
        <w:rPr>
          <w:rFonts w:ascii="Arial" w:hAnsi="Arial" w:cs="Arial"/>
          <w:b w:val="0"/>
          <w:bCs w:val="0"/>
          <w:caps w:val="0"/>
          <w:color w:val="000000"/>
          <w:sz w:val="20"/>
          <w:szCs w:val="20"/>
          <w:lang w:val="de-DE"/>
        </w:rPr>
      </w:pPr>
      <w:r w:rsidRPr="00964946">
        <w:rPr>
          <w:rFonts w:ascii="Arial" w:hAnsi="Arial" w:cs="Arial"/>
          <w:b w:val="0"/>
          <w:caps w:val="0"/>
          <w:color w:val="000000"/>
          <w:sz w:val="20"/>
          <w:szCs w:val="20"/>
          <w:lang w:val="de-DE"/>
        </w:rPr>
        <w:t>Isabelle Kugler</w:t>
      </w:r>
    </w:p>
    <w:p w14:paraId="48F453A6" w14:textId="40986C5C" w:rsidR="00097808" w:rsidRPr="00964946" w:rsidRDefault="00097808" w:rsidP="00097808">
      <w:pPr>
        <w:pStyle w:val="Headline0"/>
        <w:spacing w:line="240" w:lineRule="auto"/>
        <w:ind w:right="-1735"/>
        <w:rPr>
          <w:rFonts w:ascii="Arial" w:hAnsi="Arial" w:cs="Arial"/>
          <w:b w:val="0"/>
          <w:bCs w:val="0"/>
          <w:caps w:val="0"/>
          <w:color w:val="000000"/>
          <w:sz w:val="20"/>
          <w:szCs w:val="20"/>
          <w:lang w:val="de-DE"/>
        </w:rPr>
      </w:pPr>
      <w:r w:rsidRPr="00964946">
        <w:rPr>
          <w:rFonts w:ascii="Arial" w:hAnsi="Arial" w:cs="Arial"/>
          <w:b w:val="0"/>
          <w:bCs w:val="0"/>
          <w:caps w:val="0"/>
          <w:color w:val="000000"/>
          <w:sz w:val="20"/>
          <w:szCs w:val="20"/>
          <w:lang w:val="de-DE"/>
        </w:rPr>
        <w:t>Liebigstraße 2-8 - 67661 Kaiserslautern - Germany</w:t>
      </w:r>
    </w:p>
    <w:p w14:paraId="07082C0B" w14:textId="047F861A" w:rsidR="00097808" w:rsidRPr="00097808" w:rsidRDefault="00097808" w:rsidP="00097808">
      <w:pPr>
        <w:pStyle w:val="Headline0"/>
        <w:spacing w:line="240" w:lineRule="auto"/>
        <w:ind w:right="-1737"/>
        <w:rPr>
          <w:rFonts w:ascii="Arial" w:hAnsi="Arial" w:cs="Arial"/>
          <w:b w:val="0"/>
          <w:caps w:val="0"/>
          <w:color w:val="000000"/>
          <w:sz w:val="20"/>
          <w:szCs w:val="20"/>
        </w:rPr>
      </w:pPr>
      <w:r w:rsidRPr="00097808">
        <w:rPr>
          <w:rFonts w:ascii="Arial" w:hAnsi="Arial" w:cs="Arial"/>
          <w:b w:val="0"/>
          <w:caps w:val="0"/>
          <w:color w:val="000000"/>
          <w:sz w:val="20"/>
          <w:szCs w:val="20"/>
        </w:rPr>
        <w:t>+</w:t>
      </w:r>
      <w:r>
        <w:rPr>
          <w:rFonts w:ascii="Arial" w:hAnsi="Arial" w:cs="Arial"/>
          <w:b w:val="0"/>
          <w:caps w:val="0"/>
          <w:color w:val="000000"/>
          <w:sz w:val="20"/>
          <w:szCs w:val="20"/>
        </w:rPr>
        <w:t>33 6 18 49 24 22</w:t>
      </w:r>
    </w:p>
    <w:p w14:paraId="7215D8C4" w14:textId="77777777" w:rsidR="00097808" w:rsidRPr="001440E8" w:rsidRDefault="00964946" w:rsidP="00097808">
      <w:pPr>
        <w:pStyle w:val="Headline0"/>
        <w:spacing w:line="240" w:lineRule="auto"/>
        <w:ind w:right="-1737"/>
        <w:rPr>
          <w:rFonts w:ascii="Arial" w:hAnsi="Arial" w:cs="Arial"/>
          <w:b w:val="0"/>
          <w:caps w:val="0"/>
          <w:color w:val="000000"/>
          <w:sz w:val="20"/>
          <w:szCs w:val="20"/>
        </w:rPr>
      </w:pPr>
      <w:hyperlink r:id="rId14" w:history="1">
        <w:r w:rsidR="00097808" w:rsidRPr="001440E8">
          <w:rPr>
            <w:rStyle w:val="Hyperlink"/>
            <w:rFonts w:ascii="Arial" w:hAnsi="Arial" w:cs="Arial"/>
            <w:b w:val="0"/>
            <w:caps w:val="0"/>
            <w:sz w:val="20"/>
            <w:szCs w:val="20"/>
          </w:rPr>
          <w:t>Isabelle.kugler@freudenberg-pm.com</w:t>
        </w:r>
      </w:hyperlink>
      <w:r w:rsidR="00097808" w:rsidRPr="001440E8">
        <w:rPr>
          <w:rFonts w:ascii="Arial" w:hAnsi="Arial" w:cs="Arial"/>
          <w:b w:val="0"/>
          <w:caps w:val="0"/>
          <w:color w:val="000000"/>
          <w:sz w:val="20"/>
          <w:szCs w:val="20"/>
        </w:rPr>
        <w:t xml:space="preserve"> </w:t>
      </w:r>
    </w:p>
    <w:p w14:paraId="1BEC688D" w14:textId="77777777" w:rsidR="00097808" w:rsidRPr="001440E8" w:rsidRDefault="00097808" w:rsidP="00097808">
      <w:pPr>
        <w:pStyle w:val="KeinAbsatzformat"/>
        <w:rPr>
          <w:lang w:val="en-US"/>
        </w:rPr>
      </w:pPr>
    </w:p>
    <w:p w14:paraId="5773B98B" w14:textId="77777777" w:rsidR="00097808" w:rsidRPr="001440E8" w:rsidRDefault="00097808" w:rsidP="00097808">
      <w:pPr>
        <w:pStyle w:val="KeinAbsatzformat"/>
        <w:spacing w:line="240" w:lineRule="auto"/>
        <w:ind w:right="-1737"/>
        <w:jc w:val="distribute"/>
        <w:rPr>
          <w:rFonts w:ascii="Arial" w:hAnsi="Arial" w:cs="Arial"/>
          <w:sz w:val="20"/>
          <w:szCs w:val="20"/>
          <w:lang w:val="en-US"/>
        </w:rPr>
      </w:pPr>
    </w:p>
    <w:p w14:paraId="0DA1FEEA" w14:textId="77777777" w:rsidR="00097808" w:rsidRPr="00E24911" w:rsidRDefault="00097808" w:rsidP="00097808">
      <w:pPr>
        <w:pStyle w:val="Headline0"/>
        <w:spacing w:line="240" w:lineRule="auto"/>
        <w:ind w:right="-1737"/>
        <w:rPr>
          <w:rFonts w:ascii="Arial" w:hAnsi="Arial" w:cs="Arial"/>
          <w:b w:val="0"/>
          <w:bCs w:val="0"/>
          <w:caps w:val="0"/>
          <w:color w:val="000000"/>
          <w:sz w:val="20"/>
          <w:szCs w:val="20"/>
        </w:rPr>
      </w:pPr>
      <w:r w:rsidRPr="00E24911">
        <w:rPr>
          <w:rFonts w:ascii="Arial" w:hAnsi="Arial" w:cs="Arial"/>
          <w:b w:val="0"/>
          <w:bCs w:val="0"/>
          <w:caps w:val="0"/>
          <w:color w:val="000000"/>
          <w:sz w:val="20"/>
          <w:szCs w:val="20"/>
        </w:rPr>
        <w:t>Please send publication copies to this address</w:t>
      </w:r>
    </w:p>
    <w:p w14:paraId="4CA2C131" w14:textId="77777777" w:rsidR="00097808" w:rsidRPr="00E24911" w:rsidRDefault="00097808" w:rsidP="00097808">
      <w:pPr>
        <w:pStyle w:val="Headline0"/>
        <w:spacing w:line="240" w:lineRule="auto"/>
        <w:ind w:right="-1737"/>
        <w:jc w:val="both"/>
        <w:rPr>
          <w:rFonts w:ascii="Arial" w:hAnsi="Arial" w:cs="Arial"/>
          <w:caps w:val="0"/>
          <w:color w:val="000000"/>
          <w:sz w:val="20"/>
          <w:szCs w:val="20"/>
        </w:rPr>
      </w:pPr>
    </w:p>
    <w:p w14:paraId="1ADA547D" w14:textId="77777777" w:rsidR="00097808" w:rsidRPr="00E24911" w:rsidRDefault="00097808" w:rsidP="00097808">
      <w:pPr>
        <w:pStyle w:val="Headline0"/>
        <w:spacing w:line="240" w:lineRule="auto"/>
        <w:ind w:right="-1737"/>
        <w:jc w:val="both"/>
        <w:rPr>
          <w:rFonts w:ascii="Arial" w:hAnsi="Arial" w:cs="Arial"/>
          <w:b w:val="0"/>
          <w:bCs w:val="0"/>
          <w:caps w:val="0"/>
          <w:color w:val="000000"/>
          <w:sz w:val="20"/>
          <w:szCs w:val="20"/>
        </w:rPr>
      </w:pPr>
      <w:r w:rsidRPr="00E24911">
        <w:rPr>
          <w:rFonts w:ascii="Arial" w:hAnsi="Arial" w:cs="Arial"/>
          <w:caps w:val="0"/>
          <w:color w:val="000000"/>
          <w:sz w:val="20"/>
          <w:szCs w:val="20"/>
        </w:rPr>
        <w:t>About Freudenberg Performance Materials</w:t>
      </w:r>
    </w:p>
    <w:p w14:paraId="44E7F12A" w14:textId="77777777" w:rsidR="00097808" w:rsidRPr="00E24911" w:rsidRDefault="00097808" w:rsidP="00097808">
      <w:pPr>
        <w:jc w:val="both"/>
        <w:rPr>
          <w:rFonts w:ascii="Arial" w:hAnsi="Arial" w:cs="Arial"/>
          <w:sz w:val="20"/>
          <w:szCs w:val="20"/>
          <w:lang w:val="en-US"/>
        </w:rPr>
      </w:pPr>
      <w:r w:rsidRPr="00E24911">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Materials, Hygiene, Medical, Shoe and Leather</w:t>
      </w:r>
      <w:r>
        <w:rPr>
          <w:rFonts w:ascii="Arial" w:hAnsi="Arial" w:cs="Arial"/>
          <w:sz w:val="20"/>
          <w:szCs w:val="20"/>
          <w:lang w:val="en-US"/>
        </w:rPr>
        <w:t xml:space="preserve"> </w:t>
      </w:r>
      <w:r w:rsidRPr="00E24911">
        <w:rPr>
          <w:rFonts w:ascii="Arial" w:hAnsi="Arial" w:cs="Arial"/>
          <w:sz w:val="20"/>
          <w:szCs w:val="20"/>
          <w:lang w:val="en-US"/>
        </w:rPr>
        <w:t>goods as well as Specialties. In 2016, the company generates sales of more than €950 million and has 25 manufacturing sites in 14 countries and almost 3.800 employees. Freudenberg Performance Materials attaches great importance to social and ecological responsibility. For more information, please visit www.freudenberg-pm.com</w:t>
      </w:r>
    </w:p>
    <w:p w14:paraId="111BA31D" w14:textId="77777777" w:rsidR="00097808" w:rsidRPr="00E24911" w:rsidRDefault="00097808" w:rsidP="00097808">
      <w:pPr>
        <w:jc w:val="both"/>
        <w:rPr>
          <w:rFonts w:ascii="Arial" w:hAnsi="Arial" w:cs="Arial"/>
          <w:sz w:val="20"/>
          <w:szCs w:val="20"/>
          <w:lang w:val="en-US"/>
        </w:rPr>
      </w:pPr>
      <w:r w:rsidRPr="00E24911">
        <w:rPr>
          <w:rFonts w:ascii="Arial" w:hAnsi="Arial" w:cs="Arial"/>
          <w:sz w:val="20"/>
          <w:szCs w:val="20"/>
          <w:lang w:val="en-US"/>
        </w:rPr>
        <w:t>In 2016, the Freudenberg Group employed more than 48,000 people in almost 60 countries worldwide and generated sales of approximately €8.6 billion (including pro-rata consolidation of 50:50 joint ventures). For more information, please visit www.freudenberg.com</w:t>
      </w:r>
    </w:p>
    <w:p w14:paraId="36E5E830" w14:textId="77777777" w:rsidR="00097808" w:rsidRPr="00017D54" w:rsidRDefault="00097808" w:rsidP="00384D19">
      <w:pPr>
        <w:pStyle w:val="KeinAbsatzformat"/>
        <w:spacing w:line="360" w:lineRule="auto"/>
        <w:jc w:val="both"/>
        <w:rPr>
          <w:rFonts w:ascii="Arial" w:hAnsi="Arial" w:cs="Arial"/>
          <w:lang w:val="en-US"/>
        </w:rPr>
      </w:pPr>
    </w:p>
    <w:sectPr w:rsidR="00097808" w:rsidRPr="00017D54"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44B3F" w14:textId="77777777" w:rsidR="002F5C39" w:rsidRDefault="002F5C39" w:rsidP="000D6FD1">
      <w:r>
        <w:separator/>
      </w:r>
    </w:p>
  </w:endnote>
  <w:endnote w:type="continuationSeparator" w:id="0">
    <w:p w14:paraId="589F3A10" w14:textId="77777777" w:rsidR="002F5C39" w:rsidRDefault="002F5C39"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B1A83" w14:textId="77777777" w:rsidR="002F5C39" w:rsidRPr="00BE329E" w:rsidRDefault="002F5C39" w:rsidP="007617C7">
    <w:pPr>
      <w:pStyle w:val="Fuzeile"/>
      <w:tabs>
        <w:tab w:val="clear" w:pos="9072"/>
        <w:tab w:val="right" w:pos="9781"/>
      </w:tabs>
      <w:rPr>
        <w:rFonts w:ascii="Arial" w:hAnsi="Arial" w:cs="Arial"/>
        <w:sz w:val="16"/>
        <w:szCs w:val="16"/>
      </w:rPr>
    </w:pPr>
    <w:r>
      <w:rPr>
        <w:rFonts w:ascii="Arial" w:hAnsi="Arial" w:cs="Arial"/>
        <w:noProof/>
        <w:sz w:val="16"/>
        <w:szCs w:val="16"/>
        <w:lang w:eastAsia="zh-CN" w:bidi="ug-CN"/>
      </w:rPr>
      <mc:AlternateContent>
        <mc:Choice Requires="wps">
          <w:drawing>
            <wp:anchor distT="0" distB="0" distL="114300" distR="114300" simplePos="0" relativeHeight="251652096" behindDoc="0" locked="0" layoutInCell="1" allowOverlap="1" wp14:anchorId="2CA4D2AD" wp14:editId="4A32FC15">
              <wp:simplePos x="0" y="0"/>
              <wp:positionH relativeFrom="column">
                <wp:posOffset>-255905</wp:posOffset>
              </wp:positionH>
              <wp:positionV relativeFrom="paragraph">
                <wp:posOffset>-99695</wp:posOffset>
              </wp:positionV>
              <wp:extent cx="6058535" cy="111760"/>
              <wp:effectExtent l="0" t="0" r="0" b="254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8535" cy="11176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BD30D9" id="Rechteck 8" o:spid="_x0000_s1026" style="position:absolute;margin-left:-20.15pt;margin-top:-7.85pt;width:477.05pt;height: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tiAIAAIgFAAAOAAAAZHJzL2Uyb0RvYy54bWysVFtP2zAUfp+0/2D5faQpFFhEiipQp0kV&#10;VMDEs+vYjYXj49lu0+7X79hJQ8eQkKb5wfLx+c79cnW9azTZCucVmJLmJyNKhOFQKbMu6Y+n+ZdL&#10;SnxgpmIajCjpXnh6Pf386aq1hRhDDboSjqAS44vWlrQOwRZZ5nktGuZPwAqDTAmuYQFJt84qx1rU&#10;3uhsPBqdZy24yjrgwnv8ve2YdJr0Syl4uJfSi0B0SdG3kG6X7lW8s+kVK9aO2Vrx3g32D140TBk0&#10;Oqi6ZYGRjVN/qWoUd+BBhhMOTQZSKi5SDBhNPnoTzWPNrEixYHK8HdLk/59afrddOqKqkmKhDGuw&#10;RA+C10HwF3IZs9NaXyDo0S5djM/bBfAXj4zsD04kfI/ZSddELEZHdinV+yHVYhcIx8/z0eRycjqh&#10;hCMvz/OL81SLjBUHaet8+CagIfFRUoelTBlm24UP0T4rDpDkGGhVzZXWiXDr1Y12ZMuw7PN0Yiwo&#10;4o9h2kSwgSjWsbsfkRqnN/MaWXqFvRZRSpsHITFxGEue/EotKwarjHNhQt6bTegoJtHUIHj6sWCP&#10;j6KdV4Pw+GPhQSJZBhMG4UYZcO8p0IPLssP3hfZd3DEFK6j22DMOumHyls8VlmjBfFgyh9ODc4Yb&#10;IdzjJTW0JYX+RUkN7td7/xGPTY1cSlqcxpL6nxvmBCX6u8F2/5qfncXxTcTZ5GKMhDvmrI45ZtPc&#10;AFY+x91jeXpGfNCHp3TQPOPimEWryGKGo+2S8uAOxE3otgSuHi5mswTDkbUsLMyj5YeqxxZ82j0z&#10;Z/s+Ddjhd3CYXFa8adcOG+thYLYJIFXq5de89vnGcU/92q+muE+O6YR6XaDT3wAAAP//AwBQSwME&#10;FAAGAAgAAAAhAFeJyB7fAAAACQEAAA8AAABkcnMvZG93bnJldi54bWxMj91OwzAMRu+ReIfISNxt&#10;adkfK00nhASoGkJi7AHSxrTRGqdqsq68PeYK7mz56PP58t3kOjHiEKwnBek8AYFUe2OpUXD8fJ7d&#10;gwhRk9GdJ1TwjQF2xfVVrjPjL/SB4yE2gkMoZFpBG2OfSRnqFp0Oc98j8e3LD05HXodGmkFfONx1&#10;8i5J1tJpS/yh1T0+tVifDmengF5os1yX1d6U4+r0/nq0b2Vqlbq9mR4fQESc4h8Mv/qsDgU7Vf5M&#10;JohOwWyZLBjlIV1tQDCxTRdcpmJ0C7LI5f8GxQ8AAAD//wMAUEsBAi0AFAAGAAgAAAAhALaDOJL+&#10;AAAA4QEAABMAAAAAAAAAAAAAAAAAAAAAAFtDb250ZW50X1R5cGVzXS54bWxQSwECLQAUAAYACAAA&#10;ACEAOP0h/9YAAACUAQAACwAAAAAAAAAAAAAAAAAvAQAAX3JlbHMvLnJlbHNQSwECLQAUAAYACAAA&#10;ACEA8Fvl7YgCAACIBQAADgAAAAAAAAAAAAAAAAAuAgAAZHJzL2Uyb0RvYy54bWxQSwECLQAUAAYA&#10;CAAAACEAV4nIHt8AAAAJAQAADwAAAAAAAAAAAAAAAADiBAAAZHJzL2Rvd25yZXYueG1sUEsFBgAA&#10;AAAEAAQA8wAAAO4FAAAAAA==&#10;" stroked="f">
              <v:path arrowok="t"/>
            </v:rect>
          </w:pict>
        </mc:Fallback>
      </mc:AlternateContent>
    </w:r>
    <w:r w:rsidRPr="00BE329E">
      <w:rPr>
        <w:rFonts w:ascii="Arial" w:hAnsi="Arial" w:cs="Arial"/>
        <w:sz w:val="16"/>
        <w:szCs w:val="16"/>
      </w:rPr>
      <w:tab/>
    </w:r>
  </w:p>
  <w:p w14:paraId="33E5142B" w14:textId="77777777" w:rsidR="002F5C39" w:rsidRPr="00BE329E" w:rsidRDefault="002F5C39">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D0A36" w14:textId="77777777" w:rsidR="002F5C39" w:rsidRDefault="002F5C39" w:rsidP="000D6FD1">
      <w:r>
        <w:separator/>
      </w:r>
    </w:p>
  </w:footnote>
  <w:footnote w:type="continuationSeparator" w:id="0">
    <w:p w14:paraId="7E05248D" w14:textId="77777777" w:rsidR="002F5C39" w:rsidRDefault="002F5C39"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7412" w14:textId="77777777" w:rsidR="002F5C39" w:rsidRDefault="002F5C39">
    <w:pPr>
      <w:pStyle w:val="Kopfzeile"/>
    </w:pPr>
    <w:r>
      <w:rPr>
        <w:noProof/>
        <w:lang w:eastAsia="zh-CN" w:bidi="ug-CN"/>
      </w:rPr>
      <w:drawing>
        <wp:anchor distT="0" distB="0" distL="114300" distR="114300" simplePos="0" relativeHeight="251658240" behindDoc="0" locked="0" layoutInCell="1" allowOverlap="1" wp14:anchorId="35EBC794" wp14:editId="31545946">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249C8C6A" w14:textId="77777777" w:rsidR="002F5C39" w:rsidRDefault="002F5C39">
    <w:r>
      <w:rPr>
        <w:noProof/>
        <w:lang w:eastAsia="zh-CN" w:bidi="ug-CN"/>
      </w:rPr>
      <mc:AlternateContent>
        <mc:Choice Requires="wps">
          <w:drawing>
            <wp:anchor distT="0" distB="0" distL="114300" distR="114300" simplePos="0" relativeHeight="251659264" behindDoc="0" locked="0" layoutInCell="1" allowOverlap="1" wp14:anchorId="0BF1AA79" wp14:editId="5125A7D7">
              <wp:simplePos x="0" y="0"/>
              <wp:positionH relativeFrom="column">
                <wp:posOffset>-220980</wp:posOffset>
              </wp:positionH>
              <wp:positionV relativeFrom="paragraph">
                <wp:posOffset>141605</wp:posOffset>
              </wp:positionV>
              <wp:extent cx="6650990" cy="200025"/>
              <wp:effectExtent l="0" t="0" r="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A02F6A" id="Rechteck 2" o:spid="_x0000_s1026" style="position:absolute;margin-left:-17.4pt;margin-top:11.15pt;width:523.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LIgwIAAIcFAAAOAAAAZHJzL2Uyb0RvYy54bWysVEtPGzEQvlfqf7B8L5tsgZYVGxSBqCpF&#10;EAEVZ8drZ1fYHtd2skl/fcfeR1KKhFT1Ys14vnk/Lq92WpGtcL4BU9LpyYQSYThUjVmX9MfT7aev&#10;lPjATMUUGFHSvfD0avbxw2VrC5FDDaoSjqAR44vWlrQOwRZZ5nktNPMnYIVBoQSnWUDWrbPKsRat&#10;a5Xlk8l51oKrrAMuvMffm05IZ8m+lIKHeym9CESVFGML6XXpXcU3m12yYu2YrRveh8H+IQrNGoNO&#10;R1M3LDCycc1fpnTDHXiQ4YSDzkDKhouUA2YznbzK5rFmVqRcsDjejmXy/88sv9suHWmqkuaUGKax&#10;RQ+C10HwF5LH6rTWFwh6tEsX8/N2AfzFoyD7QxIZ32N20umIxezILpV6P5Za7ALh+Hl+fja5uMCO&#10;cJRhIyf5WfSWsWLQts6HbwI0iURJHbYyVZhtFz500AGSAgPVVLeNUomJ4yOulSNbho1frae9cX+M&#10;UiZiDUStzmD3I9Lc9F4OiSUq7JWIWso8CIl1w1SmKaw0sQeXjHNhwuA2oaOaRFej4uf3FXt8VO2i&#10;GpXz95VHjeQZTBiVdWPAvWVAjSHLDt/32Xd5xxKsoNrjyDjodslbfttghxbMhyVzuDzYVDwI4R4f&#10;qaAtKfQUJTW4X2/9RzzONEopaXEZS+p/bpgTlKjvBqf9Ynp6Grc3MadnX3Jk3LFkdSwxG30N2PYp&#10;nh7LExnxQQ2kdKCf8W7Mo1cUMcPRd0l5cANzHbojgZeHi/k8wXBjLQsL82j50PU4gU+7Z+ZsP6YB&#10;B/wOhsVlxatp7bCxHwbmmwCySaN8qGtfb9z2tAz9ZYrn5JhPqMP9nP0GAAD//wMAUEsDBBQABgAI&#10;AAAAIQA8KJKo4QAAAAoBAAAPAAAAZHJzL2Rvd25yZXYueG1sTI9BT4NAFITvJv6HzTPx1i5dtEHk&#10;0WijJj200WLidQtPQNm3hN1S/PduT3qczGTmm2w1mU6MNLjWMsJiHoEgLm3Vco3wXjzPEhDOa650&#10;Z5kQfsjBKr+8yHRa2RO/0bj3tQgl7FKN0Hjfp1K6siGj3dz2xMH7tIPRPsihltWgT6HcdFJF0VIa&#10;3XJYaHRP64bK7/3RIGySzUfx9bjeldvdi0rU091rMXrE66vp4R6Ep8n/heGMH9AhD0wHe+TKiQ5h&#10;Ft8EdI+gVAziHIgWagnigHAbJyDzTP6/kP8CAAD//wMAUEsBAi0AFAAGAAgAAAAhALaDOJL+AAAA&#10;4QEAABMAAAAAAAAAAAAAAAAAAAAAAFtDb250ZW50X1R5cGVzXS54bWxQSwECLQAUAAYACAAAACEA&#10;OP0h/9YAAACUAQAACwAAAAAAAAAAAAAAAAAvAQAAX3JlbHMvLnJlbHNQSwECLQAUAAYACAAAACEA&#10;O0wSyIMCAACHBQAADgAAAAAAAAAAAAAAAAAuAgAAZHJzL2Uyb0RvYy54bWxQSwECLQAUAAYACAAA&#10;ACEAPCiSqOEAAAAKAQAADwAAAAAAAAAAAAAAAADdBAAAZHJzL2Rvd25yZXYueG1sUEsFBgAAAAAE&#10;AAQA8wAAAOsFAAAAAA==&#10;" fillcolor="white [3212]" stroked="f">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F58A532-44D6-4BFB-BCE1-F1507E142143}"/>
    <w:docVar w:name="dgnword-eventsink" w:val="78080560"/>
    <w:docVar w:name="OpenInPublishingView" w:val="0"/>
    <w:docVar w:name="PublishingViewTables" w:val="0"/>
  </w:docVars>
  <w:rsids>
    <w:rsidRoot w:val="00672618"/>
    <w:rsid w:val="00011E9F"/>
    <w:rsid w:val="000122CC"/>
    <w:rsid w:val="0001514A"/>
    <w:rsid w:val="00016518"/>
    <w:rsid w:val="00016BD2"/>
    <w:rsid w:val="00017D54"/>
    <w:rsid w:val="00025E87"/>
    <w:rsid w:val="000321CE"/>
    <w:rsid w:val="00033A4F"/>
    <w:rsid w:val="0004031F"/>
    <w:rsid w:val="000409E0"/>
    <w:rsid w:val="00051F67"/>
    <w:rsid w:val="00057C49"/>
    <w:rsid w:val="00067BD3"/>
    <w:rsid w:val="00085844"/>
    <w:rsid w:val="000859D8"/>
    <w:rsid w:val="0008714A"/>
    <w:rsid w:val="000916F3"/>
    <w:rsid w:val="00097808"/>
    <w:rsid w:val="000A1C3A"/>
    <w:rsid w:val="000B39E7"/>
    <w:rsid w:val="000B7139"/>
    <w:rsid w:val="000C449B"/>
    <w:rsid w:val="000D4259"/>
    <w:rsid w:val="000D65A9"/>
    <w:rsid w:val="000D6F70"/>
    <w:rsid w:val="000D6F88"/>
    <w:rsid w:val="000D6FD1"/>
    <w:rsid w:val="000E5B18"/>
    <w:rsid w:val="000F36CC"/>
    <w:rsid w:val="000F71D9"/>
    <w:rsid w:val="00103450"/>
    <w:rsid w:val="001074C1"/>
    <w:rsid w:val="00107559"/>
    <w:rsid w:val="00111504"/>
    <w:rsid w:val="00116C2A"/>
    <w:rsid w:val="0013089B"/>
    <w:rsid w:val="001440E8"/>
    <w:rsid w:val="00147428"/>
    <w:rsid w:val="00150081"/>
    <w:rsid w:val="001533A3"/>
    <w:rsid w:val="0015489C"/>
    <w:rsid w:val="00160BF8"/>
    <w:rsid w:val="00162426"/>
    <w:rsid w:val="001661E9"/>
    <w:rsid w:val="001722B4"/>
    <w:rsid w:val="00187C75"/>
    <w:rsid w:val="00187F96"/>
    <w:rsid w:val="001A7E91"/>
    <w:rsid w:val="001B277E"/>
    <w:rsid w:val="001B4201"/>
    <w:rsid w:val="001C04AE"/>
    <w:rsid w:val="001C579B"/>
    <w:rsid w:val="001D2AFB"/>
    <w:rsid w:val="001D37B4"/>
    <w:rsid w:val="001D4F85"/>
    <w:rsid w:val="001E152B"/>
    <w:rsid w:val="001F03C7"/>
    <w:rsid w:val="001F184E"/>
    <w:rsid w:val="001F7FEE"/>
    <w:rsid w:val="0020252C"/>
    <w:rsid w:val="00205074"/>
    <w:rsid w:val="00216551"/>
    <w:rsid w:val="00222229"/>
    <w:rsid w:val="00224332"/>
    <w:rsid w:val="00231A6F"/>
    <w:rsid w:val="00232902"/>
    <w:rsid w:val="002351ED"/>
    <w:rsid w:val="002468AC"/>
    <w:rsid w:val="002614F5"/>
    <w:rsid w:val="00270E92"/>
    <w:rsid w:val="00277200"/>
    <w:rsid w:val="00283F1F"/>
    <w:rsid w:val="002916E4"/>
    <w:rsid w:val="002919CB"/>
    <w:rsid w:val="00291A16"/>
    <w:rsid w:val="002A38C4"/>
    <w:rsid w:val="002B29D4"/>
    <w:rsid w:val="002B7290"/>
    <w:rsid w:val="002C4240"/>
    <w:rsid w:val="002C4EEF"/>
    <w:rsid w:val="002C61F0"/>
    <w:rsid w:val="002D0CD0"/>
    <w:rsid w:val="002F2DE8"/>
    <w:rsid w:val="002F5C39"/>
    <w:rsid w:val="00306AEE"/>
    <w:rsid w:val="00313644"/>
    <w:rsid w:val="003137AA"/>
    <w:rsid w:val="00321BC5"/>
    <w:rsid w:val="00322633"/>
    <w:rsid w:val="00327004"/>
    <w:rsid w:val="00331BC7"/>
    <w:rsid w:val="003347F1"/>
    <w:rsid w:val="0033574D"/>
    <w:rsid w:val="00354239"/>
    <w:rsid w:val="003557E1"/>
    <w:rsid w:val="00366315"/>
    <w:rsid w:val="003705F8"/>
    <w:rsid w:val="00381D29"/>
    <w:rsid w:val="00384D19"/>
    <w:rsid w:val="00393CE8"/>
    <w:rsid w:val="003948B8"/>
    <w:rsid w:val="0039661C"/>
    <w:rsid w:val="003A0C5B"/>
    <w:rsid w:val="003A2943"/>
    <w:rsid w:val="003B783C"/>
    <w:rsid w:val="003C053F"/>
    <w:rsid w:val="003C2490"/>
    <w:rsid w:val="003C4CAF"/>
    <w:rsid w:val="003D01EC"/>
    <w:rsid w:val="003D5387"/>
    <w:rsid w:val="003D5D5F"/>
    <w:rsid w:val="003F324C"/>
    <w:rsid w:val="003F6802"/>
    <w:rsid w:val="0040178C"/>
    <w:rsid w:val="004063A0"/>
    <w:rsid w:val="00412D9C"/>
    <w:rsid w:val="00426B3D"/>
    <w:rsid w:val="00427E39"/>
    <w:rsid w:val="00435B5B"/>
    <w:rsid w:val="00442ED5"/>
    <w:rsid w:val="00445398"/>
    <w:rsid w:val="00447183"/>
    <w:rsid w:val="00450597"/>
    <w:rsid w:val="004827F3"/>
    <w:rsid w:val="00482853"/>
    <w:rsid w:val="004842CE"/>
    <w:rsid w:val="004A039C"/>
    <w:rsid w:val="004A0950"/>
    <w:rsid w:val="004A5502"/>
    <w:rsid w:val="004B5E73"/>
    <w:rsid w:val="004C1025"/>
    <w:rsid w:val="004C1816"/>
    <w:rsid w:val="004D1894"/>
    <w:rsid w:val="004D2D66"/>
    <w:rsid w:val="004E44F9"/>
    <w:rsid w:val="005001D1"/>
    <w:rsid w:val="00500BCD"/>
    <w:rsid w:val="005041B9"/>
    <w:rsid w:val="0050505C"/>
    <w:rsid w:val="00520A15"/>
    <w:rsid w:val="00523069"/>
    <w:rsid w:val="0052357D"/>
    <w:rsid w:val="005266DC"/>
    <w:rsid w:val="00531A67"/>
    <w:rsid w:val="005323E1"/>
    <w:rsid w:val="005324F2"/>
    <w:rsid w:val="00541879"/>
    <w:rsid w:val="00545E26"/>
    <w:rsid w:val="00546132"/>
    <w:rsid w:val="005551F1"/>
    <w:rsid w:val="005606B4"/>
    <w:rsid w:val="005618C3"/>
    <w:rsid w:val="005679F4"/>
    <w:rsid w:val="00572002"/>
    <w:rsid w:val="0057269F"/>
    <w:rsid w:val="00577406"/>
    <w:rsid w:val="005848F2"/>
    <w:rsid w:val="005A520F"/>
    <w:rsid w:val="005B3114"/>
    <w:rsid w:val="005B3832"/>
    <w:rsid w:val="005C05FB"/>
    <w:rsid w:val="005C19E3"/>
    <w:rsid w:val="005C5024"/>
    <w:rsid w:val="005D6007"/>
    <w:rsid w:val="005E0769"/>
    <w:rsid w:val="005E0C93"/>
    <w:rsid w:val="005E16E7"/>
    <w:rsid w:val="005E6F65"/>
    <w:rsid w:val="0060140B"/>
    <w:rsid w:val="00603795"/>
    <w:rsid w:val="00604DDE"/>
    <w:rsid w:val="006069E9"/>
    <w:rsid w:val="006123D4"/>
    <w:rsid w:val="00613F29"/>
    <w:rsid w:val="006228EE"/>
    <w:rsid w:val="00632693"/>
    <w:rsid w:val="00636504"/>
    <w:rsid w:val="006435FF"/>
    <w:rsid w:val="00643FAC"/>
    <w:rsid w:val="00644AE0"/>
    <w:rsid w:val="00672618"/>
    <w:rsid w:val="00677834"/>
    <w:rsid w:val="006971BE"/>
    <w:rsid w:val="00697D65"/>
    <w:rsid w:val="006A1D49"/>
    <w:rsid w:val="006A30DC"/>
    <w:rsid w:val="006C1117"/>
    <w:rsid w:val="006C51CF"/>
    <w:rsid w:val="006C66DD"/>
    <w:rsid w:val="006D4D5F"/>
    <w:rsid w:val="006D6D4B"/>
    <w:rsid w:val="006F1E53"/>
    <w:rsid w:val="006F514F"/>
    <w:rsid w:val="00704B1D"/>
    <w:rsid w:val="00705B07"/>
    <w:rsid w:val="00710DD6"/>
    <w:rsid w:val="007330D6"/>
    <w:rsid w:val="00747895"/>
    <w:rsid w:val="007542B7"/>
    <w:rsid w:val="007579AB"/>
    <w:rsid w:val="007617C7"/>
    <w:rsid w:val="00764C79"/>
    <w:rsid w:val="00765E9B"/>
    <w:rsid w:val="00772079"/>
    <w:rsid w:val="0077761F"/>
    <w:rsid w:val="007821BB"/>
    <w:rsid w:val="00790881"/>
    <w:rsid w:val="00795B45"/>
    <w:rsid w:val="007A0228"/>
    <w:rsid w:val="007A1F19"/>
    <w:rsid w:val="007B0E09"/>
    <w:rsid w:val="007B1CEE"/>
    <w:rsid w:val="007B2606"/>
    <w:rsid w:val="007B43F7"/>
    <w:rsid w:val="007B5A95"/>
    <w:rsid w:val="00810246"/>
    <w:rsid w:val="00822FE2"/>
    <w:rsid w:val="008331BC"/>
    <w:rsid w:val="00837922"/>
    <w:rsid w:val="0084186F"/>
    <w:rsid w:val="00865147"/>
    <w:rsid w:val="008702F5"/>
    <w:rsid w:val="00870798"/>
    <w:rsid w:val="00885142"/>
    <w:rsid w:val="008910A2"/>
    <w:rsid w:val="008B1C8B"/>
    <w:rsid w:val="008B25C6"/>
    <w:rsid w:val="008C310A"/>
    <w:rsid w:val="008D2ABE"/>
    <w:rsid w:val="008D406F"/>
    <w:rsid w:val="008E2E9B"/>
    <w:rsid w:val="008E3C99"/>
    <w:rsid w:val="008F62A7"/>
    <w:rsid w:val="009014B1"/>
    <w:rsid w:val="00922222"/>
    <w:rsid w:val="0092466A"/>
    <w:rsid w:val="00924806"/>
    <w:rsid w:val="00926D80"/>
    <w:rsid w:val="009279F0"/>
    <w:rsid w:val="00931D59"/>
    <w:rsid w:val="00932EB0"/>
    <w:rsid w:val="00944D74"/>
    <w:rsid w:val="00950FE6"/>
    <w:rsid w:val="009513C1"/>
    <w:rsid w:val="00951433"/>
    <w:rsid w:val="00952446"/>
    <w:rsid w:val="00953E50"/>
    <w:rsid w:val="0095467F"/>
    <w:rsid w:val="009625D0"/>
    <w:rsid w:val="00964946"/>
    <w:rsid w:val="009749C2"/>
    <w:rsid w:val="0097754E"/>
    <w:rsid w:val="0098114C"/>
    <w:rsid w:val="009A13DA"/>
    <w:rsid w:val="009B05F6"/>
    <w:rsid w:val="009B4A72"/>
    <w:rsid w:val="009B72CD"/>
    <w:rsid w:val="009C0580"/>
    <w:rsid w:val="009C2AD4"/>
    <w:rsid w:val="009D24E3"/>
    <w:rsid w:val="009D6BDE"/>
    <w:rsid w:val="009E305C"/>
    <w:rsid w:val="009E4143"/>
    <w:rsid w:val="009F0F12"/>
    <w:rsid w:val="009F4D41"/>
    <w:rsid w:val="00A01895"/>
    <w:rsid w:val="00A26EE8"/>
    <w:rsid w:val="00A50C25"/>
    <w:rsid w:val="00A62A8F"/>
    <w:rsid w:val="00A66869"/>
    <w:rsid w:val="00A67884"/>
    <w:rsid w:val="00A704F0"/>
    <w:rsid w:val="00A7174F"/>
    <w:rsid w:val="00A8216F"/>
    <w:rsid w:val="00A855A4"/>
    <w:rsid w:val="00A87455"/>
    <w:rsid w:val="00A87D54"/>
    <w:rsid w:val="00A87F90"/>
    <w:rsid w:val="00A902BA"/>
    <w:rsid w:val="00A91E1D"/>
    <w:rsid w:val="00A94573"/>
    <w:rsid w:val="00AA10C2"/>
    <w:rsid w:val="00AB019A"/>
    <w:rsid w:val="00AB5BD8"/>
    <w:rsid w:val="00AC23C1"/>
    <w:rsid w:val="00AC5103"/>
    <w:rsid w:val="00AC5C2A"/>
    <w:rsid w:val="00AE3135"/>
    <w:rsid w:val="00AF1F4D"/>
    <w:rsid w:val="00AF286D"/>
    <w:rsid w:val="00AF3B20"/>
    <w:rsid w:val="00AF7C20"/>
    <w:rsid w:val="00B023A4"/>
    <w:rsid w:val="00B06891"/>
    <w:rsid w:val="00B07AE9"/>
    <w:rsid w:val="00B102CE"/>
    <w:rsid w:val="00B3021E"/>
    <w:rsid w:val="00B30F3C"/>
    <w:rsid w:val="00B31971"/>
    <w:rsid w:val="00B328E9"/>
    <w:rsid w:val="00B35156"/>
    <w:rsid w:val="00B456F7"/>
    <w:rsid w:val="00B45A6C"/>
    <w:rsid w:val="00B47187"/>
    <w:rsid w:val="00B53062"/>
    <w:rsid w:val="00B53E78"/>
    <w:rsid w:val="00B57DE7"/>
    <w:rsid w:val="00B634A4"/>
    <w:rsid w:val="00B7266A"/>
    <w:rsid w:val="00B731AA"/>
    <w:rsid w:val="00B8031F"/>
    <w:rsid w:val="00B84003"/>
    <w:rsid w:val="00B8593D"/>
    <w:rsid w:val="00B87A27"/>
    <w:rsid w:val="00B92757"/>
    <w:rsid w:val="00BA5FA4"/>
    <w:rsid w:val="00BB1DBC"/>
    <w:rsid w:val="00BB3436"/>
    <w:rsid w:val="00BB4B48"/>
    <w:rsid w:val="00BC1C2F"/>
    <w:rsid w:val="00BC66E5"/>
    <w:rsid w:val="00BD2209"/>
    <w:rsid w:val="00BE31AE"/>
    <w:rsid w:val="00BE329E"/>
    <w:rsid w:val="00BE39A4"/>
    <w:rsid w:val="00BF7B2F"/>
    <w:rsid w:val="00C00FCB"/>
    <w:rsid w:val="00C05DBC"/>
    <w:rsid w:val="00C06D32"/>
    <w:rsid w:val="00C10E4B"/>
    <w:rsid w:val="00C10F84"/>
    <w:rsid w:val="00C11C95"/>
    <w:rsid w:val="00C1260E"/>
    <w:rsid w:val="00C128DA"/>
    <w:rsid w:val="00C20C2F"/>
    <w:rsid w:val="00C26038"/>
    <w:rsid w:val="00C41503"/>
    <w:rsid w:val="00C45027"/>
    <w:rsid w:val="00C50116"/>
    <w:rsid w:val="00C5413B"/>
    <w:rsid w:val="00C65A0F"/>
    <w:rsid w:val="00C7205E"/>
    <w:rsid w:val="00C72B5C"/>
    <w:rsid w:val="00C75461"/>
    <w:rsid w:val="00C8082F"/>
    <w:rsid w:val="00C9096F"/>
    <w:rsid w:val="00C9309B"/>
    <w:rsid w:val="00CA2B42"/>
    <w:rsid w:val="00CA7222"/>
    <w:rsid w:val="00CA7D2F"/>
    <w:rsid w:val="00CB1E39"/>
    <w:rsid w:val="00CC1CAA"/>
    <w:rsid w:val="00CC44A6"/>
    <w:rsid w:val="00CC4D10"/>
    <w:rsid w:val="00CD785D"/>
    <w:rsid w:val="00CE6EE6"/>
    <w:rsid w:val="00CF059C"/>
    <w:rsid w:val="00CF5E15"/>
    <w:rsid w:val="00D01C1A"/>
    <w:rsid w:val="00D11BE8"/>
    <w:rsid w:val="00D3543F"/>
    <w:rsid w:val="00D37E4F"/>
    <w:rsid w:val="00D40335"/>
    <w:rsid w:val="00D5210C"/>
    <w:rsid w:val="00D55556"/>
    <w:rsid w:val="00D5608A"/>
    <w:rsid w:val="00D6064B"/>
    <w:rsid w:val="00D709D2"/>
    <w:rsid w:val="00D747E3"/>
    <w:rsid w:val="00D83B2E"/>
    <w:rsid w:val="00D85B7D"/>
    <w:rsid w:val="00D90CB6"/>
    <w:rsid w:val="00D91D10"/>
    <w:rsid w:val="00D9706A"/>
    <w:rsid w:val="00DC0CB4"/>
    <w:rsid w:val="00DC29F5"/>
    <w:rsid w:val="00DC788F"/>
    <w:rsid w:val="00DD3D4F"/>
    <w:rsid w:val="00DD3F4B"/>
    <w:rsid w:val="00DE1986"/>
    <w:rsid w:val="00DF346E"/>
    <w:rsid w:val="00E01B75"/>
    <w:rsid w:val="00E04820"/>
    <w:rsid w:val="00E17056"/>
    <w:rsid w:val="00E224E9"/>
    <w:rsid w:val="00E2436D"/>
    <w:rsid w:val="00E3579B"/>
    <w:rsid w:val="00E51CDF"/>
    <w:rsid w:val="00E62350"/>
    <w:rsid w:val="00E63D7E"/>
    <w:rsid w:val="00E7023B"/>
    <w:rsid w:val="00E85B8A"/>
    <w:rsid w:val="00E92089"/>
    <w:rsid w:val="00E93FFB"/>
    <w:rsid w:val="00E9438E"/>
    <w:rsid w:val="00EB123D"/>
    <w:rsid w:val="00EC1798"/>
    <w:rsid w:val="00EC3BA1"/>
    <w:rsid w:val="00EC7ECB"/>
    <w:rsid w:val="00ED27E7"/>
    <w:rsid w:val="00EF4295"/>
    <w:rsid w:val="00EF50B4"/>
    <w:rsid w:val="00EF6C6D"/>
    <w:rsid w:val="00F03CCB"/>
    <w:rsid w:val="00F15021"/>
    <w:rsid w:val="00F205C3"/>
    <w:rsid w:val="00F20D07"/>
    <w:rsid w:val="00F21691"/>
    <w:rsid w:val="00F21AD7"/>
    <w:rsid w:val="00F23D9F"/>
    <w:rsid w:val="00F32507"/>
    <w:rsid w:val="00F32E7A"/>
    <w:rsid w:val="00F3675B"/>
    <w:rsid w:val="00F3754B"/>
    <w:rsid w:val="00F37569"/>
    <w:rsid w:val="00F429DF"/>
    <w:rsid w:val="00F4453B"/>
    <w:rsid w:val="00F4696A"/>
    <w:rsid w:val="00F50A08"/>
    <w:rsid w:val="00F54BE0"/>
    <w:rsid w:val="00F5662E"/>
    <w:rsid w:val="00F62663"/>
    <w:rsid w:val="00F65E8D"/>
    <w:rsid w:val="00F6757A"/>
    <w:rsid w:val="00F675F6"/>
    <w:rsid w:val="00F7775B"/>
    <w:rsid w:val="00F84AFA"/>
    <w:rsid w:val="00FA71E2"/>
    <w:rsid w:val="00FB0E2A"/>
    <w:rsid w:val="00FB4EF8"/>
    <w:rsid w:val="00FC3161"/>
    <w:rsid w:val="00FC3A23"/>
    <w:rsid w:val="00FD15C9"/>
    <w:rsid w:val="00FD1E3E"/>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8EA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2423">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udenberg-p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olger.Steingraeber@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abelle.kugler@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45A67B00-65B8-4C78-B1AB-B70E0806D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920EB0-87EB-4AFB-BD86-459BBE6E8E9B}">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E0951E45-D2FB-4968-AEC0-911F446C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3038</Characters>
  <Application>Microsoft Office Word</Application>
  <DocSecurity>0</DocSecurity>
  <Lines>25</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4</cp:revision>
  <cp:lastPrinted>2017-10-02T15:35:00Z</cp:lastPrinted>
  <dcterms:created xsi:type="dcterms:W3CDTF">2017-11-16T08:44:00Z</dcterms:created>
  <dcterms:modified xsi:type="dcterms:W3CDTF">2017-12-07T14:01:00Z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