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1516C" w14:textId="77777777" w:rsidR="0088307B" w:rsidRPr="00726346" w:rsidRDefault="002313BB" w:rsidP="00CD3BF8">
      <w:pPr>
        <w:spacing w:line="360" w:lineRule="auto"/>
        <w:jc w:val="both"/>
        <w:rPr>
          <w:rFonts w:asciiTheme="minorBidi" w:hAnsiTheme="minorBidi"/>
          <w:b/>
          <w:sz w:val="36"/>
          <w:szCs w:val="36"/>
        </w:rPr>
      </w:pPr>
      <w:r w:rsidRPr="00726346">
        <w:rPr>
          <w:rFonts w:asciiTheme="minorBidi" w:hAnsiTheme="minorBidi"/>
          <w:b/>
          <w:sz w:val="36"/>
          <w:szCs w:val="36"/>
        </w:rPr>
        <w:t>PRESS RELEASE</w:t>
      </w:r>
    </w:p>
    <w:p w14:paraId="459D8595" w14:textId="77777777" w:rsidR="0088307B" w:rsidRPr="00382C90" w:rsidRDefault="0088307B" w:rsidP="00CD3BF8">
      <w:pPr>
        <w:spacing w:line="360" w:lineRule="auto"/>
        <w:jc w:val="both"/>
        <w:rPr>
          <w:rFonts w:asciiTheme="minorBidi" w:hAnsiTheme="minorBidi"/>
          <w:b/>
        </w:rPr>
      </w:pPr>
    </w:p>
    <w:p w14:paraId="471A8DCE" w14:textId="77777777" w:rsidR="00A12ECF" w:rsidRPr="00382C90" w:rsidRDefault="009503E7" w:rsidP="00A12ECF">
      <w:pPr>
        <w:pStyle w:val="KeinAbsatzformat"/>
        <w:spacing w:line="360" w:lineRule="auto"/>
        <w:jc w:val="both"/>
        <w:rPr>
          <w:color w:val="auto"/>
          <w:lang w:val="en-US"/>
        </w:rPr>
      </w:pPr>
      <w:r w:rsidRPr="00382C90">
        <w:rPr>
          <w:rFonts w:ascii="Arial" w:hAnsi="Arial" w:cs="Arial"/>
          <w:b/>
          <w:color w:val="auto"/>
          <w:sz w:val="36"/>
          <w:szCs w:val="36"/>
          <w:lang w:val="en-US"/>
        </w:rPr>
        <w:t xml:space="preserve">Freudenberg shoe components certified to </w:t>
      </w:r>
      <w:r w:rsidR="00A12ECF" w:rsidRPr="00382C90">
        <w:rPr>
          <w:rFonts w:ascii="Arial" w:hAnsi="Arial" w:cs="Arial"/>
          <w:b/>
          <w:color w:val="auto"/>
          <w:sz w:val="36"/>
          <w:szCs w:val="36"/>
          <w:lang w:val="en-US"/>
        </w:rPr>
        <w:t>GRS</w:t>
      </w:r>
    </w:p>
    <w:p w14:paraId="60BEE828" w14:textId="77777777" w:rsidR="00A12ECF" w:rsidRPr="00382C90" w:rsidRDefault="00A12ECF" w:rsidP="00A12ECF">
      <w:pPr>
        <w:spacing w:line="360" w:lineRule="auto"/>
        <w:jc w:val="both"/>
        <w:rPr>
          <w:rFonts w:ascii="Arial" w:hAnsi="Arial" w:cs="Arial"/>
          <w:b/>
        </w:rPr>
      </w:pPr>
    </w:p>
    <w:p w14:paraId="16DD3BF2" w14:textId="4E1F9922" w:rsidR="00A12ECF" w:rsidRPr="00382C90" w:rsidRDefault="00A12ECF" w:rsidP="00A12ECF">
      <w:pPr>
        <w:suppressAutoHyphens/>
        <w:spacing w:line="360" w:lineRule="auto"/>
        <w:jc w:val="both"/>
        <w:rPr>
          <w:rFonts w:ascii="Arial" w:hAnsi="Arial" w:cs="Arial"/>
          <w:b/>
        </w:rPr>
      </w:pPr>
      <w:r w:rsidRPr="00382C90">
        <w:rPr>
          <w:rFonts w:ascii="Arial" w:hAnsi="Arial" w:cs="Arial"/>
          <w:b/>
        </w:rPr>
        <w:t xml:space="preserve">Weinheim, </w:t>
      </w:r>
      <w:r w:rsidR="00EE7C4E" w:rsidRPr="00382C90">
        <w:rPr>
          <w:rFonts w:ascii="Arial" w:hAnsi="Arial" w:cs="Arial"/>
          <w:b/>
        </w:rPr>
        <w:t>May 2</w:t>
      </w:r>
      <w:r w:rsidR="00726346">
        <w:rPr>
          <w:rFonts w:ascii="Arial" w:hAnsi="Arial" w:cs="Arial"/>
          <w:b/>
        </w:rPr>
        <w:t>0</w:t>
      </w:r>
      <w:r w:rsidR="00EE7C4E" w:rsidRPr="00382C90">
        <w:rPr>
          <w:rFonts w:ascii="Arial" w:hAnsi="Arial" w:cs="Arial"/>
          <w:b/>
        </w:rPr>
        <w:t>, 2021</w:t>
      </w:r>
      <w:r w:rsidRPr="00382C90">
        <w:rPr>
          <w:rFonts w:ascii="Arial" w:hAnsi="Arial" w:cs="Arial"/>
          <w:b/>
        </w:rPr>
        <w:t>. Freudenberg Performance Materials ha</w:t>
      </w:r>
      <w:r w:rsidR="009503E7" w:rsidRPr="00382C90">
        <w:rPr>
          <w:rFonts w:ascii="Arial" w:hAnsi="Arial" w:cs="Arial"/>
          <w:b/>
        </w:rPr>
        <w:t>s co</w:t>
      </w:r>
      <w:r w:rsidR="006A74F0" w:rsidRPr="00382C90">
        <w:rPr>
          <w:rFonts w:ascii="Arial" w:hAnsi="Arial" w:cs="Arial"/>
          <w:b/>
        </w:rPr>
        <w:t>mpleted</w:t>
      </w:r>
      <w:r w:rsidR="009503E7" w:rsidRPr="00382C90">
        <w:rPr>
          <w:rFonts w:ascii="Arial" w:hAnsi="Arial" w:cs="Arial"/>
          <w:b/>
        </w:rPr>
        <w:t xml:space="preserve"> the </w:t>
      </w:r>
      <w:r w:rsidRPr="00382C90">
        <w:rPr>
          <w:rFonts w:ascii="Arial" w:hAnsi="Arial" w:cs="Arial"/>
          <w:b/>
        </w:rPr>
        <w:t xml:space="preserve">Global Recycled Standard (GRS) </w:t>
      </w:r>
      <w:r w:rsidR="009503E7" w:rsidRPr="00382C90">
        <w:rPr>
          <w:rFonts w:ascii="Arial" w:hAnsi="Arial" w:cs="Arial"/>
          <w:b/>
        </w:rPr>
        <w:t xml:space="preserve">certification process for its shoe components manufactured in Asia. All </w:t>
      </w:r>
      <w:r w:rsidRPr="00382C90">
        <w:rPr>
          <w:rFonts w:ascii="Arial" w:hAnsi="Arial" w:cs="Arial"/>
          <w:b/>
        </w:rPr>
        <w:t xml:space="preserve">Freudenberg Far Eastern Spunweb </w:t>
      </w:r>
      <w:r w:rsidR="009503E7" w:rsidRPr="00382C90">
        <w:rPr>
          <w:rFonts w:ascii="Arial" w:hAnsi="Arial" w:cs="Arial"/>
          <w:b/>
        </w:rPr>
        <w:t xml:space="preserve">sites were certified by </w:t>
      </w:r>
      <w:r w:rsidRPr="00382C90">
        <w:rPr>
          <w:rFonts w:ascii="Arial" w:hAnsi="Arial" w:cs="Arial"/>
          <w:b/>
        </w:rPr>
        <w:t xml:space="preserve">Control Union Certifications. </w:t>
      </w:r>
      <w:r w:rsidR="009503E7" w:rsidRPr="00382C90">
        <w:rPr>
          <w:rFonts w:ascii="Arial" w:hAnsi="Arial" w:cs="Arial"/>
          <w:b/>
        </w:rPr>
        <w:t>The company is therefore an officially</w:t>
      </w:r>
      <w:r w:rsidR="00843C9A" w:rsidRPr="00382C90">
        <w:rPr>
          <w:rFonts w:ascii="Arial" w:hAnsi="Arial" w:cs="Arial"/>
          <w:b/>
        </w:rPr>
        <w:t>-</w:t>
      </w:r>
      <w:r w:rsidR="009503E7" w:rsidRPr="00382C90">
        <w:rPr>
          <w:rFonts w:ascii="Arial" w:hAnsi="Arial" w:cs="Arial"/>
          <w:b/>
        </w:rPr>
        <w:t xml:space="preserve">confirmed supplier of sustainable shoe components. These include </w:t>
      </w:r>
      <w:proofErr w:type="spellStart"/>
      <w:r w:rsidR="009503E7" w:rsidRPr="00382C90">
        <w:rPr>
          <w:rFonts w:ascii="Arial" w:hAnsi="Arial" w:cs="Arial"/>
          <w:b/>
        </w:rPr>
        <w:t>strobel</w:t>
      </w:r>
      <w:proofErr w:type="spellEnd"/>
      <w:r w:rsidR="009503E7" w:rsidRPr="00382C90">
        <w:rPr>
          <w:rFonts w:ascii="Arial" w:hAnsi="Arial" w:cs="Arial"/>
          <w:b/>
        </w:rPr>
        <w:t xml:space="preserve"> </w:t>
      </w:r>
      <w:r w:rsidR="006A74F0" w:rsidRPr="00382C90">
        <w:rPr>
          <w:rFonts w:ascii="Arial" w:hAnsi="Arial" w:cs="Arial"/>
          <w:b/>
        </w:rPr>
        <w:t>in</w:t>
      </w:r>
      <w:r w:rsidR="009503E7" w:rsidRPr="00382C90">
        <w:rPr>
          <w:rFonts w:ascii="Arial" w:hAnsi="Arial" w:cs="Arial"/>
          <w:b/>
        </w:rPr>
        <w:t xml:space="preserve">soles made of 100 percent recycled polyester. </w:t>
      </w:r>
      <w:r w:rsidR="00E74681" w:rsidRPr="00382C90">
        <w:rPr>
          <w:rFonts w:ascii="Arial" w:hAnsi="Arial" w:cs="Arial"/>
          <w:b/>
        </w:rPr>
        <w:t>These</w:t>
      </w:r>
      <w:r w:rsidR="009503E7" w:rsidRPr="00382C90">
        <w:rPr>
          <w:rFonts w:ascii="Arial" w:hAnsi="Arial" w:cs="Arial"/>
          <w:b/>
        </w:rPr>
        <w:t xml:space="preserve"> </w:t>
      </w:r>
      <w:r w:rsidR="006A74F0" w:rsidRPr="00382C90">
        <w:rPr>
          <w:rFonts w:ascii="Arial" w:hAnsi="Arial" w:cs="Arial"/>
          <w:b/>
        </w:rPr>
        <w:t>in</w:t>
      </w:r>
      <w:r w:rsidR="009503E7" w:rsidRPr="00382C90">
        <w:rPr>
          <w:rFonts w:ascii="Arial" w:hAnsi="Arial" w:cs="Arial"/>
          <w:b/>
        </w:rPr>
        <w:t>soles are lightweight</w:t>
      </w:r>
      <w:r w:rsidR="006A74F0" w:rsidRPr="00382C90">
        <w:rPr>
          <w:rFonts w:ascii="Arial" w:hAnsi="Arial" w:cs="Arial"/>
          <w:b/>
        </w:rPr>
        <w:t xml:space="preserve"> and</w:t>
      </w:r>
      <w:r w:rsidR="009503E7" w:rsidRPr="00382C90">
        <w:rPr>
          <w:rFonts w:ascii="Arial" w:hAnsi="Arial" w:cs="Arial"/>
          <w:b/>
        </w:rPr>
        <w:t xml:space="preserve"> binder-free</w:t>
      </w:r>
      <w:r w:rsidR="006A74F0" w:rsidRPr="00382C90">
        <w:rPr>
          <w:rFonts w:ascii="Arial" w:hAnsi="Arial" w:cs="Arial"/>
          <w:b/>
        </w:rPr>
        <w:t>,</w:t>
      </w:r>
      <w:r w:rsidR="009503E7" w:rsidRPr="00382C90">
        <w:rPr>
          <w:rFonts w:ascii="Arial" w:hAnsi="Arial" w:cs="Arial"/>
          <w:b/>
        </w:rPr>
        <w:t xml:space="preserve"> and </w:t>
      </w:r>
      <w:r w:rsidR="00E74681" w:rsidRPr="00382C90">
        <w:rPr>
          <w:rFonts w:ascii="Arial" w:hAnsi="Arial" w:cs="Arial"/>
          <w:b/>
        </w:rPr>
        <w:t>there is low waste from cutting.</w:t>
      </w:r>
    </w:p>
    <w:p w14:paraId="40517E98" w14:textId="77777777" w:rsidR="00A12ECF" w:rsidRPr="00382C90" w:rsidRDefault="00A12ECF" w:rsidP="00A12ECF">
      <w:pPr>
        <w:suppressAutoHyphens/>
        <w:spacing w:line="360" w:lineRule="auto"/>
        <w:jc w:val="both"/>
        <w:rPr>
          <w:rFonts w:ascii="Arial" w:hAnsi="Arial" w:cs="Arial"/>
          <w:b/>
        </w:rPr>
      </w:pPr>
    </w:p>
    <w:p w14:paraId="1172523B" w14:textId="41B0E1CA" w:rsidR="003B0A52" w:rsidRPr="00382C90" w:rsidRDefault="00252FE8" w:rsidP="00252FE8">
      <w:pPr>
        <w:suppressAutoHyphens/>
        <w:spacing w:line="360" w:lineRule="auto"/>
        <w:jc w:val="both"/>
        <w:rPr>
          <w:rFonts w:ascii="Arial" w:hAnsi="Arial" w:cs="Arial"/>
        </w:rPr>
      </w:pPr>
      <w:r w:rsidRPr="00382C90">
        <w:rPr>
          <w:rFonts w:ascii="Arial" w:hAnsi="Arial" w:cs="Arial"/>
        </w:rPr>
        <w:t xml:space="preserve">The GRS certification </w:t>
      </w:r>
      <w:r w:rsidR="00FC52A3" w:rsidRPr="00382C90">
        <w:rPr>
          <w:rFonts w:ascii="Arial" w:hAnsi="Arial" w:cs="Arial"/>
        </w:rPr>
        <w:t>recognizes</w:t>
      </w:r>
      <w:r w:rsidRPr="00382C90">
        <w:rPr>
          <w:rFonts w:ascii="Arial" w:hAnsi="Arial" w:cs="Arial"/>
        </w:rPr>
        <w:t xml:space="preserve"> the </w:t>
      </w:r>
      <w:r w:rsidR="00E74681" w:rsidRPr="00382C90">
        <w:rPr>
          <w:rFonts w:ascii="Arial" w:hAnsi="Arial" w:cs="Arial"/>
        </w:rPr>
        <w:t xml:space="preserve">share of recycled materials in </w:t>
      </w:r>
      <w:r w:rsidR="00371615" w:rsidRPr="00371615">
        <w:rPr>
          <w:rFonts w:ascii="Arial" w:hAnsi="Arial" w:cs="Arial"/>
        </w:rPr>
        <w:t xml:space="preserve">Freudenberg Far Eastern </w:t>
      </w:r>
      <w:proofErr w:type="spellStart"/>
      <w:r w:rsidR="00371615" w:rsidRPr="00371615">
        <w:rPr>
          <w:rFonts w:ascii="Arial" w:hAnsi="Arial" w:cs="Arial"/>
        </w:rPr>
        <w:t>Spunweb</w:t>
      </w:r>
      <w:r w:rsidRPr="00371615">
        <w:rPr>
          <w:rFonts w:ascii="Arial" w:hAnsi="Arial" w:cs="Arial"/>
        </w:rPr>
        <w:t>´</w:t>
      </w:r>
      <w:r w:rsidR="00371615" w:rsidRPr="00371615">
        <w:rPr>
          <w:rFonts w:ascii="Arial" w:hAnsi="Arial" w:cs="Arial"/>
        </w:rPr>
        <w:t>s</w:t>
      </w:r>
      <w:proofErr w:type="spellEnd"/>
      <w:r w:rsidRPr="00382C90">
        <w:rPr>
          <w:rFonts w:ascii="Arial" w:hAnsi="Arial" w:cs="Arial"/>
        </w:rPr>
        <w:t xml:space="preserve"> eyelet reinforcement</w:t>
      </w:r>
      <w:r w:rsidR="006B0126" w:rsidRPr="00382C90">
        <w:rPr>
          <w:rFonts w:ascii="Arial" w:hAnsi="Arial" w:cs="Arial"/>
        </w:rPr>
        <w:t>s</w:t>
      </w:r>
      <w:r w:rsidRPr="00382C90">
        <w:rPr>
          <w:rFonts w:ascii="Arial" w:hAnsi="Arial" w:cs="Arial"/>
        </w:rPr>
        <w:t xml:space="preserve"> and lightweight </w:t>
      </w:r>
      <w:proofErr w:type="spellStart"/>
      <w:r w:rsidRPr="00382C90">
        <w:rPr>
          <w:rFonts w:ascii="Arial" w:hAnsi="Arial" w:cs="Arial"/>
        </w:rPr>
        <w:t>strobels</w:t>
      </w:r>
      <w:proofErr w:type="spellEnd"/>
      <w:r w:rsidRPr="00382C90">
        <w:rPr>
          <w:rFonts w:ascii="Arial" w:hAnsi="Arial" w:cs="Arial"/>
        </w:rPr>
        <w:t xml:space="preserve">. </w:t>
      </w:r>
      <w:r w:rsidR="00FC52A3" w:rsidRPr="00382C90">
        <w:rPr>
          <w:rFonts w:ascii="Arial" w:hAnsi="Arial" w:cs="Arial"/>
        </w:rPr>
        <w:t xml:space="preserve">This attestation enables </w:t>
      </w:r>
      <w:r w:rsidR="00711E95" w:rsidRPr="00382C90">
        <w:rPr>
          <w:rFonts w:ascii="Arial" w:hAnsi="Arial" w:cs="Arial"/>
        </w:rPr>
        <w:t xml:space="preserve">the supplier </w:t>
      </w:r>
      <w:r w:rsidR="00FC52A3" w:rsidRPr="00382C90">
        <w:rPr>
          <w:rFonts w:ascii="Arial" w:hAnsi="Arial" w:cs="Arial"/>
        </w:rPr>
        <w:t xml:space="preserve">to </w:t>
      </w:r>
      <w:r w:rsidRPr="00382C90">
        <w:rPr>
          <w:rFonts w:ascii="Arial" w:hAnsi="Arial" w:cs="Arial"/>
        </w:rPr>
        <w:t xml:space="preserve">support its </w:t>
      </w:r>
      <w:r w:rsidR="0008484D" w:rsidRPr="00382C90">
        <w:rPr>
          <w:rFonts w:ascii="Arial" w:hAnsi="Arial" w:cs="Arial"/>
        </w:rPr>
        <w:t xml:space="preserve">customers </w:t>
      </w:r>
      <w:r w:rsidRPr="00382C90">
        <w:rPr>
          <w:rFonts w:ascii="Arial" w:hAnsi="Arial" w:cs="Arial"/>
        </w:rPr>
        <w:t xml:space="preserve">in </w:t>
      </w:r>
      <w:r w:rsidR="0008484D" w:rsidRPr="00382C90">
        <w:rPr>
          <w:rFonts w:ascii="Arial" w:hAnsi="Arial" w:cs="Arial"/>
        </w:rPr>
        <w:t>calculat</w:t>
      </w:r>
      <w:r w:rsidRPr="00382C90">
        <w:rPr>
          <w:rFonts w:ascii="Arial" w:hAnsi="Arial" w:cs="Arial"/>
        </w:rPr>
        <w:t>ing</w:t>
      </w:r>
      <w:r w:rsidR="0008484D" w:rsidRPr="00382C90">
        <w:rPr>
          <w:rFonts w:ascii="Arial" w:hAnsi="Arial" w:cs="Arial"/>
        </w:rPr>
        <w:t xml:space="preserve"> the </w:t>
      </w:r>
      <w:r w:rsidRPr="00382C90">
        <w:rPr>
          <w:rFonts w:ascii="Arial" w:hAnsi="Arial" w:cs="Arial"/>
        </w:rPr>
        <w:t xml:space="preserve">total </w:t>
      </w:r>
      <w:r w:rsidR="00FC52A3" w:rsidRPr="00382C90">
        <w:rPr>
          <w:rFonts w:ascii="Arial" w:hAnsi="Arial" w:cs="Arial"/>
        </w:rPr>
        <w:t xml:space="preserve">amount of </w:t>
      </w:r>
      <w:r w:rsidR="00F03BDF" w:rsidRPr="00382C90">
        <w:rPr>
          <w:rFonts w:ascii="Arial" w:hAnsi="Arial" w:cs="Arial"/>
        </w:rPr>
        <w:t xml:space="preserve">recycled material </w:t>
      </w:r>
      <w:r w:rsidR="0025572E" w:rsidRPr="00382C90">
        <w:rPr>
          <w:rFonts w:ascii="Arial" w:hAnsi="Arial" w:cs="Arial"/>
        </w:rPr>
        <w:t xml:space="preserve">in their shoes </w:t>
      </w:r>
      <w:r w:rsidR="00F03BDF" w:rsidRPr="00382C90">
        <w:rPr>
          <w:rFonts w:ascii="Arial" w:hAnsi="Arial" w:cs="Arial"/>
        </w:rPr>
        <w:t>and</w:t>
      </w:r>
      <w:r w:rsidR="0008484D" w:rsidRPr="00382C90">
        <w:rPr>
          <w:rFonts w:ascii="Arial" w:hAnsi="Arial" w:cs="Arial"/>
        </w:rPr>
        <w:t xml:space="preserve"> </w:t>
      </w:r>
      <w:r w:rsidR="00FC52A3" w:rsidRPr="00382C90">
        <w:rPr>
          <w:rFonts w:ascii="Arial" w:hAnsi="Arial" w:cs="Arial"/>
        </w:rPr>
        <w:t xml:space="preserve">in </w:t>
      </w:r>
      <w:r w:rsidR="00711E95" w:rsidRPr="00382C90">
        <w:rPr>
          <w:rFonts w:ascii="Arial" w:hAnsi="Arial" w:cs="Arial"/>
        </w:rPr>
        <w:t xml:space="preserve">creating </w:t>
      </w:r>
      <w:r w:rsidRPr="00382C90">
        <w:rPr>
          <w:rFonts w:ascii="Arial" w:hAnsi="Arial" w:cs="Arial"/>
        </w:rPr>
        <w:t xml:space="preserve">sustainable </w:t>
      </w:r>
      <w:r w:rsidR="0025572E" w:rsidRPr="00382C90">
        <w:rPr>
          <w:rFonts w:ascii="Arial" w:hAnsi="Arial" w:cs="Arial"/>
        </w:rPr>
        <w:t>solutions</w:t>
      </w:r>
      <w:r w:rsidR="0008484D" w:rsidRPr="00382C90">
        <w:rPr>
          <w:rFonts w:ascii="Arial" w:hAnsi="Arial" w:cs="Arial"/>
        </w:rPr>
        <w:t>.</w:t>
      </w:r>
      <w:r w:rsidR="00F03BDF" w:rsidRPr="00382C90">
        <w:rPr>
          <w:rFonts w:ascii="Arial" w:hAnsi="Arial" w:cs="Arial"/>
        </w:rPr>
        <w:t xml:space="preserve"> </w:t>
      </w:r>
      <w:bookmarkStart w:id="0" w:name="_Hlk70490581"/>
      <w:r w:rsidR="00371615" w:rsidRPr="00371615">
        <w:rPr>
          <w:rFonts w:ascii="Arial" w:hAnsi="Arial" w:cs="Arial"/>
        </w:rPr>
        <w:t>Freudenberg´s</w:t>
      </w:r>
      <w:r w:rsidR="00711E95" w:rsidRPr="00382C90">
        <w:rPr>
          <w:rFonts w:ascii="Arial" w:hAnsi="Arial" w:cs="Arial"/>
        </w:rPr>
        <w:t xml:space="preserve"> </w:t>
      </w:r>
      <w:r w:rsidRPr="00382C90">
        <w:rPr>
          <w:rFonts w:ascii="Arial" w:hAnsi="Arial" w:cs="Arial"/>
        </w:rPr>
        <w:t>GRS</w:t>
      </w:r>
      <w:r w:rsidR="00FC52A3" w:rsidRPr="00382C90">
        <w:rPr>
          <w:rFonts w:ascii="Arial" w:hAnsi="Arial" w:cs="Arial"/>
        </w:rPr>
        <w:t>-</w:t>
      </w:r>
      <w:r w:rsidRPr="00382C90">
        <w:rPr>
          <w:rFonts w:ascii="Arial" w:hAnsi="Arial" w:cs="Arial"/>
        </w:rPr>
        <w:t xml:space="preserve">certified materials </w:t>
      </w:r>
      <w:r w:rsidR="00EB70AD" w:rsidRPr="00382C90">
        <w:rPr>
          <w:rFonts w:ascii="Arial" w:hAnsi="Arial" w:cs="Arial"/>
        </w:rPr>
        <w:t xml:space="preserve">are </w:t>
      </w:r>
      <w:r w:rsidR="00167F61" w:rsidRPr="00382C90">
        <w:rPr>
          <w:rFonts w:ascii="Arial" w:hAnsi="Arial" w:cs="Arial"/>
        </w:rPr>
        <w:t xml:space="preserve">widely used by </w:t>
      </w:r>
      <w:r w:rsidRPr="00382C90">
        <w:rPr>
          <w:rFonts w:ascii="Arial" w:hAnsi="Arial" w:cs="Arial"/>
        </w:rPr>
        <w:t xml:space="preserve">leading </w:t>
      </w:r>
      <w:r w:rsidR="00167F61" w:rsidRPr="00382C90">
        <w:rPr>
          <w:rFonts w:ascii="Arial" w:hAnsi="Arial" w:cs="Arial"/>
        </w:rPr>
        <w:t xml:space="preserve">global </w:t>
      </w:r>
      <w:r w:rsidRPr="00382C90">
        <w:rPr>
          <w:rFonts w:ascii="Arial" w:hAnsi="Arial" w:cs="Arial"/>
        </w:rPr>
        <w:t xml:space="preserve">sport </w:t>
      </w:r>
      <w:r w:rsidR="00167F61" w:rsidRPr="00382C90">
        <w:rPr>
          <w:rFonts w:ascii="Arial" w:hAnsi="Arial" w:cs="Arial"/>
        </w:rPr>
        <w:t>brands</w:t>
      </w:r>
      <w:r w:rsidR="00711E95" w:rsidRPr="00382C90">
        <w:rPr>
          <w:rFonts w:ascii="Arial" w:hAnsi="Arial" w:cs="Arial"/>
        </w:rPr>
        <w:t>,</w:t>
      </w:r>
      <w:r w:rsidR="00167F61" w:rsidRPr="00382C90">
        <w:rPr>
          <w:rFonts w:ascii="Arial" w:hAnsi="Arial" w:cs="Arial"/>
        </w:rPr>
        <w:t xml:space="preserve"> especially in running and lifestyle shoes</w:t>
      </w:r>
      <w:r w:rsidR="00FC52A3" w:rsidRPr="00382C90">
        <w:rPr>
          <w:rFonts w:ascii="Arial" w:hAnsi="Arial" w:cs="Arial"/>
        </w:rPr>
        <w:t xml:space="preserve">, to support </w:t>
      </w:r>
      <w:r w:rsidR="00167F61" w:rsidRPr="00382C90">
        <w:rPr>
          <w:rFonts w:ascii="Arial" w:hAnsi="Arial" w:cs="Arial"/>
        </w:rPr>
        <w:t>functional strength.</w:t>
      </w:r>
    </w:p>
    <w:p w14:paraId="69C96012" w14:textId="77777777" w:rsidR="00A12ECF" w:rsidRPr="00382C90" w:rsidRDefault="00A12ECF" w:rsidP="00A12ECF">
      <w:pPr>
        <w:suppressAutoHyphens/>
        <w:spacing w:line="360" w:lineRule="auto"/>
        <w:jc w:val="both"/>
        <w:rPr>
          <w:rFonts w:ascii="Arial" w:hAnsi="Arial" w:cs="Arial"/>
        </w:rPr>
      </w:pPr>
      <w:bookmarkStart w:id="1" w:name="_GoBack"/>
      <w:bookmarkEnd w:id="0"/>
      <w:bookmarkEnd w:id="1"/>
    </w:p>
    <w:p w14:paraId="6D778D0B" w14:textId="77777777" w:rsidR="0025572E" w:rsidRPr="00382C90" w:rsidRDefault="0025572E" w:rsidP="00A12ECF">
      <w:pPr>
        <w:suppressAutoHyphens/>
        <w:spacing w:line="360" w:lineRule="auto"/>
        <w:jc w:val="both"/>
        <w:rPr>
          <w:rFonts w:ascii="Arial" w:hAnsi="Arial" w:cs="Arial"/>
          <w:b/>
        </w:rPr>
      </w:pPr>
      <w:bookmarkStart w:id="2" w:name="_Hlk70490651"/>
      <w:r w:rsidRPr="00382C90">
        <w:rPr>
          <w:rFonts w:ascii="Arial" w:hAnsi="Arial" w:cs="Arial"/>
          <w:b/>
        </w:rPr>
        <w:t xml:space="preserve">In-house pre-consumer polyester recycling </w:t>
      </w:r>
    </w:p>
    <w:p w14:paraId="1E6ADE87" w14:textId="1720FC3B" w:rsidR="00EE7C4E" w:rsidRPr="00382C90" w:rsidRDefault="00EE7C4E" w:rsidP="00EE7C4E">
      <w:pPr>
        <w:spacing w:line="360" w:lineRule="auto"/>
        <w:jc w:val="both"/>
        <w:rPr>
          <w:rFonts w:ascii="Arial" w:hAnsi="Arial" w:cs="Arial"/>
        </w:rPr>
      </w:pPr>
      <w:r w:rsidRPr="00382C90">
        <w:rPr>
          <w:rFonts w:ascii="Arial" w:hAnsi="Arial" w:cs="Arial"/>
        </w:rPr>
        <w:t xml:space="preserve">Freudenberg Far Eastern Spunweb has been using recycled raw materials in its products since it was established in 1987. </w:t>
      </w:r>
      <w:bookmarkStart w:id="3" w:name="_Hlk70492446"/>
      <w:r w:rsidR="002C0EF4" w:rsidRPr="00382C90">
        <w:rPr>
          <w:rFonts w:ascii="Arial" w:hAnsi="Arial" w:cs="Arial"/>
        </w:rPr>
        <w:t xml:space="preserve">The manufacturer </w:t>
      </w:r>
      <w:r w:rsidRPr="00382C90">
        <w:rPr>
          <w:rFonts w:ascii="Arial" w:hAnsi="Arial" w:cs="Arial"/>
        </w:rPr>
        <w:t xml:space="preserve">is one of the very few technical textile suppliers in the market </w:t>
      </w:r>
      <w:r w:rsidR="00FC52A3" w:rsidRPr="00382C90">
        <w:rPr>
          <w:rFonts w:ascii="Arial" w:hAnsi="Arial" w:cs="Arial"/>
        </w:rPr>
        <w:t xml:space="preserve">to recycle polyester waste from its own production processes </w:t>
      </w:r>
      <w:r w:rsidRPr="00382C90">
        <w:rPr>
          <w:rFonts w:ascii="Arial" w:hAnsi="Arial" w:cs="Arial"/>
        </w:rPr>
        <w:t xml:space="preserve">as pre-consumer recycled polyester, thus ensuring correct recycling records and material quality. </w:t>
      </w:r>
      <w:bookmarkEnd w:id="3"/>
      <w:r w:rsidRPr="00382C90">
        <w:rPr>
          <w:rFonts w:ascii="Arial" w:hAnsi="Arial" w:cs="Arial"/>
        </w:rPr>
        <w:t>Today, all of its materials are made from post-consumer and pre-consumer recycled polyester.</w:t>
      </w:r>
    </w:p>
    <w:bookmarkEnd w:id="2"/>
    <w:p w14:paraId="04E79A84" w14:textId="77777777" w:rsidR="00711E95" w:rsidRPr="00382C90" w:rsidRDefault="00711E95" w:rsidP="00711E95">
      <w:pPr>
        <w:suppressAutoHyphens/>
        <w:spacing w:line="360" w:lineRule="auto"/>
        <w:jc w:val="both"/>
        <w:rPr>
          <w:rFonts w:ascii="Arial" w:hAnsi="Arial" w:cs="Arial"/>
        </w:rPr>
      </w:pPr>
    </w:p>
    <w:p w14:paraId="441F79A4" w14:textId="77777777" w:rsidR="0025572E" w:rsidRPr="00382C90" w:rsidRDefault="0025572E" w:rsidP="00711E95">
      <w:pPr>
        <w:suppressAutoHyphens/>
        <w:spacing w:line="360" w:lineRule="auto"/>
        <w:jc w:val="both"/>
        <w:rPr>
          <w:rFonts w:ascii="Arial" w:hAnsi="Arial" w:cs="Arial"/>
          <w:b/>
        </w:rPr>
      </w:pPr>
      <w:r w:rsidRPr="00382C90">
        <w:rPr>
          <w:rFonts w:ascii="Arial" w:hAnsi="Arial" w:cs="Arial"/>
          <w:b/>
        </w:rPr>
        <w:t>GRS certified products</w:t>
      </w:r>
    </w:p>
    <w:p w14:paraId="068A718E" w14:textId="69C846B5" w:rsidR="00711E95" w:rsidRPr="00382C90" w:rsidRDefault="00711E95" w:rsidP="00711E95">
      <w:pPr>
        <w:suppressAutoHyphens/>
        <w:spacing w:line="360" w:lineRule="auto"/>
        <w:jc w:val="both"/>
        <w:rPr>
          <w:rFonts w:ascii="Arial" w:hAnsi="Arial" w:cs="Arial"/>
        </w:rPr>
      </w:pPr>
      <w:r w:rsidRPr="00382C90">
        <w:rPr>
          <w:rFonts w:ascii="Arial" w:hAnsi="Arial" w:cs="Arial"/>
        </w:rPr>
        <w:t xml:space="preserve">Freudenberg Far Eastern Spunweb currently offers certified eyelet reinforcements and </w:t>
      </w:r>
      <w:proofErr w:type="spellStart"/>
      <w:r w:rsidRPr="00382C90">
        <w:rPr>
          <w:rFonts w:ascii="Arial" w:hAnsi="Arial" w:cs="Arial"/>
        </w:rPr>
        <w:t>strobel</w:t>
      </w:r>
      <w:proofErr w:type="spellEnd"/>
      <w:r w:rsidRPr="00382C90">
        <w:rPr>
          <w:rFonts w:ascii="Arial" w:hAnsi="Arial" w:cs="Arial"/>
        </w:rPr>
        <w:t xml:space="preserve"> insoles made from 100 percent recycled polyester </w:t>
      </w:r>
      <w:r w:rsidRPr="00382C90">
        <w:rPr>
          <w:rFonts w:ascii="Arial" w:hAnsi="Arial" w:cs="Arial"/>
        </w:rPr>
        <w:lastRenderedPageBreak/>
        <w:t>and 87 percent recycled and 13 percent conventional polyester. The company plans to exclusively produce materials made from 100 percent recycled raw materials by 2023. Freudenberg mainly markets the GRS-certified shoe components in South East Asia</w:t>
      </w:r>
      <w:r w:rsidR="00FC52A3" w:rsidRPr="00382C90">
        <w:rPr>
          <w:rFonts w:ascii="Arial" w:hAnsi="Arial" w:cs="Arial"/>
        </w:rPr>
        <w:t>,</w:t>
      </w:r>
      <w:r w:rsidRPr="00382C90">
        <w:rPr>
          <w:rFonts w:ascii="Arial" w:hAnsi="Arial" w:cs="Arial"/>
        </w:rPr>
        <w:t xml:space="preserve"> but Freudenberg's global organization enables all customers worldwide to purchase these materials, regardless of the country in which they produce.</w:t>
      </w:r>
    </w:p>
    <w:p w14:paraId="08331A6C" w14:textId="77777777" w:rsidR="0069149B" w:rsidRPr="00382C90" w:rsidRDefault="0069149B" w:rsidP="009F7015">
      <w:pPr>
        <w:spacing w:line="360" w:lineRule="auto"/>
        <w:jc w:val="both"/>
        <w:rPr>
          <w:rFonts w:asciiTheme="minorBidi" w:hAnsiTheme="minorBidi"/>
        </w:rPr>
      </w:pPr>
    </w:p>
    <w:p w14:paraId="2B895FCD" w14:textId="77777777" w:rsidR="00C977CC" w:rsidRPr="00382C90" w:rsidRDefault="00C977CC" w:rsidP="009F7015">
      <w:pPr>
        <w:spacing w:line="360" w:lineRule="auto"/>
        <w:jc w:val="both"/>
        <w:rPr>
          <w:rFonts w:asciiTheme="minorBidi" w:hAnsiTheme="minorBidi"/>
          <w:b/>
        </w:rPr>
      </w:pPr>
      <w:r w:rsidRPr="00382C90">
        <w:rPr>
          <w:rFonts w:asciiTheme="minorBidi" w:hAnsiTheme="minorBidi"/>
          <w:b/>
        </w:rPr>
        <w:t>About the GRS</w:t>
      </w:r>
    </w:p>
    <w:p w14:paraId="502D08A6" w14:textId="77777777" w:rsidR="00C24399" w:rsidRPr="00382C90" w:rsidRDefault="00C24399" w:rsidP="009F7015">
      <w:pPr>
        <w:spacing w:line="360" w:lineRule="auto"/>
        <w:jc w:val="both"/>
        <w:rPr>
          <w:rFonts w:asciiTheme="minorBidi" w:hAnsiTheme="minorBidi"/>
        </w:rPr>
      </w:pPr>
      <w:r w:rsidRPr="00382C90">
        <w:rPr>
          <w:rFonts w:asciiTheme="minorBidi" w:hAnsiTheme="minorBidi"/>
        </w:rPr>
        <w:t xml:space="preserve">GRS is an international and voluntary standard </w:t>
      </w:r>
      <w:r w:rsidR="00B17B64" w:rsidRPr="00382C90">
        <w:rPr>
          <w:rFonts w:asciiTheme="minorBidi" w:hAnsiTheme="minorBidi"/>
        </w:rPr>
        <w:t xml:space="preserve">developed </w:t>
      </w:r>
      <w:r w:rsidR="00C977CC" w:rsidRPr="00382C90">
        <w:rPr>
          <w:rFonts w:asciiTheme="minorBidi" w:hAnsiTheme="minorBidi"/>
        </w:rPr>
        <w:t xml:space="preserve">by Textile Exchange </w:t>
      </w:r>
      <w:r w:rsidR="00B17B64" w:rsidRPr="00382C90">
        <w:rPr>
          <w:rFonts w:asciiTheme="minorBidi" w:hAnsiTheme="minorBidi"/>
        </w:rPr>
        <w:t>and managed by</w:t>
      </w:r>
      <w:r w:rsidR="00C977CC" w:rsidRPr="00382C90">
        <w:rPr>
          <w:rFonts w:asciiTheme="minorBidi" w:hAnsiTheme="minorBidi"/>
        </w:rPr>
        <w:t xml:space="preserve"> the non-profit organization. The standard</w:t>
      </w:r>
      <w:r w:rsidRPr="00382C90">
        <w:rPr>
          <w:rFonts w:asciiTheme="minorBidi" w:hAnsiTheme="minorBidi"/>
        </w:rPr>
        <w:t xml:space="preserve"> set</w:t>
      </w:r>
      <w:r w:rsidR="00B17B64" w:rsidRPr="00382C90">
        <w:rPr>
          <w:rFonts w:asciiTheme="minorBidi" w:hAnsiTheme="minorBidi"/>
        </w:rPr>
        <w:t>s</w:t>
      </w:r>
      <w:r w:rsidRPr="00382C90">
        <w:rPr>
          <w:rFonts w:asciiTheme="minorBidi" w:hAnsiTheme="minorBidi"/>
        </w:rPr>
        <w:t xml:space="preserve"> </w:t>
      </w:r>
      <w:r w:rsidR="00C977CC" w:rsidRPr="00382C90">
        <w:rPr>
          <w:rFonts w:asciiTheme="minorBidi" w:hAnsiTheme="minorBidi"/>
        </w:rPr>
        <w:t xml:space="preserve">the </w:t>
      </w:r>
      <w:r w:rsidRPr="00382C90">
        <w:rPr>
          <w:rFonts w:asciiTheme="minorBidi" w:hAnsiTheme="minorBidi"/>
        </w:rPr>
        <w:t xml:space="preserve">requirements for third-party certification of recycled </w:t>
      </w:r>
      <w:r w:rsidR="00C977CC" w:rsidRPr="00382C90">
        <w:rPr>
          <w:rFonts w:asciiTheme="minorBidi" w:hAnsiTheme="minorBidi"/>
        </w:rPr>
        <w:t>materials</w:t>
      </w:r>
      <w:r w:rsidR="000C47ED" w:rsidRPr="00382C90">
        <w:rPr>
          <w:rFonts w:asciiTheme="minorBidi" w:hAnsiTheme="minorBidi"/>
        </w:rPr>
        <w:t xml:space="preserve"> </w:t>
      </w:r>
      <w:r w:rsidRPr="00382C90">
        <w:rPr>
          <w:rFonts w:asciiTheme="minorBidi" w:hAnsiTheme="minorBidi"/>
        </w:rPr>
        <w:t>and</w:t>
      </w:r>
      <w:r w:rsidR="005D1096" w:rsidRPr="00382C90">
        <w:rPr>
          <w:rFonts w:asciiTheme="minorBidi" w:hAnsiTheme="minorBidi"/>
        </w:rPr>
        <w:t xml:space="preserve"> the</w:t>
      </w:r>
      <w:r w:rsidRPr="00382C90">
        <w:rPr>
          <w:rFonts w:asciiTheme="minorBidi" w:hAnsiTheme="minorBidi"/>
        </w:rPr>
        <w:t xml:space="preserve"> chain of custody. GRS aims to </w:t>
      </w:r>
      <w:r w:rsidR="000C47ED" w:rsidRPr="00382C90">
        <w:rPr>
          <w:rFonts w:asciiTheme="minorBidi" w:hAnsiTheme="minorBidi"/>
        </w:rPr>
        <w:t xml:space="preserve">unify </w:t>
      </w:r>
      <w:r w:rsidR="008A47B3" w:rsidRPr="00382C90">
        <w:rPr>
          <w:rFonts w:asciiTheme="minorBidi" w:hAnsiTheme="minorBidi"/>
        </w:rPr>
        <w:t xml:space="preserve">the definitions of </w:t>
      </w:r>
      <w:r w:rsidRPr="00382C90">
        <w:rPr>
          <w:rFonts w:asciiTheme="minorBidi" w:hAnsiTheme="minorBidi"/>
        </w:rPr>
        <w:t xml:space="preserve">recycled </w:t>
      </w:r>
      <w:r w:rsidR="008A47B3" w:rsidRPr="00382C90">
        <w:rPr>
          <w:rFonts w:asciiTheme="minorBidi" w:hAnsiTheme="minorBidi"/>
        </w:rPr>
        <w:t>materials</w:t>
      </w:r>
      <w:r w:rsidRPr="00382C90">
        <w:rPr>
          <w:rFonts w:asciiTheme="minorBidi" w:hAnsiTheme="minorBidi"/>
        </w:rPr>
        <w:t xml:space="preserve"> across multiple applications, </w:t>
      </w:r>
      <w:r w:rsidR="008A47B3" w:rsidRPr="00382C90">
        <w:rPr>
          <w:rFonts w:asciiTheme="minorBidi" w:hAnsiTheme="minorBidi"/>
        </w:rPr>
        <w:t xml:space="preserve">to </w:t>
      </w:r>
      <w:r w:rsidRPr="00382C90">
        <w:rPr>
          <w:rFonts w:asciiTheme="minorBidi" w:hAnsiTheme="minorBidi"/>
        </w:rPr>
        <w:t xml:space="preserve">verify </w:t>
      </w:r>
      <w:r w:rsidR="008A47B3" w:rsidRPr="00382C90">
        <w:rPr>
          <w:rFonts w:asciiTheme="minorBidi" w:hAnsiTheme="minorBidi"/>
        </w:rPr>
        <w:t xml:space="preserve">the contents of </w:t>
      </w:r>
      <w:r w:rsidRPr="00382C90">
        <w:rPr>
          <w:rFonts w:asciiTheme="minorBidi" w:hAnsiTheme="minorBidi"/>
        </w:rPr>
        <w:t>recycled</w:t>
      </w:r>
      <w:r w:rsidR="008A47B3" w:rsidRPr="00382C90">
        <w:rPr>
          <w:rFonts w:asciiTheme="minorBidi" w:hAnsiTheme="minorBidi"/>
        </w:rPr>
        <w:t xml:space="preserve"> materials</w:t>
      </w:r>
      <w:r w:rsidRPr="00382C90">
        <w:rPr>
          <w:rFonts w:asciiTheme="minorBidi" w:hAnsiTheme="minorBidi"/>
        </w:rPr>
        <w:t xml:space="preserve"> in textile products, and </w:t>
      </w:r>
      <w:r w:rsidR="008A47B3" w:rsidRPr="00382C90">
        <w:rPr>
          <w:rFonts w:asciiTheme="minorBidi" w:hAnsiTheme="minorBidi"/>
        </w:rPr>
        <w:t xml:space="preserve">to </w:t>
      </w:r>
      <w:r w:rsidRPr="00382C90">
        <w:rPr>
          <w:rFonts w:asciiTheme="minorBidi" w:hAnsiTheme="minorBidi"/>
        </w:rPr>
        <w:t>provide brand</w:t>
      </w:r>
      <w:r w:rsidR="008A47B3" w:rsidRPr="00382C90">
        <w:rPr>
          <w:rFonts w:asciiTheme="minorBidi" w:hAnsiTheme="minorBidi"/>
        </w:rPr>
        <w:t xml:space="preserve"> manufacturer</w:t>
      </w:r>
      <w:r w:rsidRPr="00382C90">
        <w:rPr>
          <w:rFonts w:asciiTheme="minorBidi" w:hAnsiTheme="minorBidi"/>
        </w:rPr>
        <w:t xml:space="preserve">s and end consumers </w:t>
      </w:r>
      <w:r w:rsidR="008A47B3" w:rsidRPr="00382C90">
        <w:rPr>
          <w:rFonts w:asciiTheme="minorBidi" w:hAnsiTheme="minorBidi"/>
        </w:rPr>
        <w:t xml:space="preserve">with </w:t>
      </w:r>
      <w:r w:rsidRPr="00382C90">
        <w:rPr>
          <w:rFonts w:asciiTheme="minorBidi" w:hAnsiTheme="minorBidi"/>
        </w:rPr>
        <w:t>a tool to make informed decisions</w:t>
      </w:r>
      <w:r w:rsidR="00B17B64" w:rsidRPr="00382C90">
        <w:rPr>
          <w:rFonts w:asciiTheme="minorBidi" w:hAnsiTheme="minorBidi"/>
        </w:rPr>
        <w:t xml:space="preserve"> that lower environmental impact</w:t>
      </w:r>
      <w:r w:rsidRPr="00382C90">
        <w:rPr>
          <w:rFonts w:asciiTheme="minorBidi" w:hAnsiTheme="minorBidi"/>
        </w:rPr>
        <w:t>.</w:t>
      </w:r>
    </w:p>
    <w:p w14:paraId="6AB1A597" w14:textId="77777777" w:rsidR="00704ED3" w:rsidRPr="00382C90" w:rsidRDefault="00704ED3" w:rsidP="009F7015">
      <w:pPr>
        <w:spacing w:line="360" w:lineRule="auto"/>
        <w:jc w:val="both"/>
        <w:rPr>
          <w:rFonts w:asciiTheme="minorBidi" w:hAnsiTheme="minorBidi"/>
        </w:rPr>
      </w:pPr>
    </w:p>
    <w:p w14:paraId="3C2A712A" w14:textId="77777777" w:rsidR="009F7015" w:rsidRPr="00382C90" w:rsidRDefault="009F7015" w:rsidP="009F7015">
      <w:pPr>
        <w:spacing w:line="360" w:lineRule="auto"/>
        <w:jc w:val="both"/>
        <w:rPr>
          <w:rFonts w:asciiTheme="minorBidi" w:hAnsiTheme="minorBidi"/>
          <w:b/>
        </w:rPr>
      </w:pPr>
      <w:r w:rsidRPr="00382C90">
        <w:rPr>
          <w:rFonts w:asciiTheme="minorBidi" w:hAnsiTheme="minorBidi"/>
          <w:b/>
        </w:rPr>
        <w:t>About Control Union Certifications</w:t>
      </w:r>
    </w:p>
    <w:p w14:paraId="434433E5" w14:textId="77777777" w:rsidR="009F7015" w:rsidRPr="00382C90" w:rsidRDefault="009F7015" w:rsidP="009F7015">
      <w:pPr>
        <w:spacing w:line="360" w:lineRule="auto"/>
        <w:jc w:val="both"/>
        <w:rPr>
          <w:rFonts w:asciiTheme="minorBidi" w:hAnsiTheme="minorBidi"/>
        </w:rPr>
      </w:pPr>
      <w:r w:rsidRPr="00382C90">
        <w:rPr>
          <w:rFonts w:asciiTheme="minorBidi" w:hAnsiTheme="minorBidi"/>
        </w:rPr>
        <w:t>With its foundation in agriculture, Control Union Certifications has focused its efforts in developing services around the sustainability of the industry's supply chains which feed into the food, feed, forestry, biomass, bioenergy, social compliance and textiles markets. Control Union Certifications has 'boots on the ground' in more than 70 countries.</w:t>
      </w:r>
    </w:p>
    <w:p w14:paraId="2A87B7A7" w14:textId="77777777" w:rsidR="009F7015" w:rsidRPr="00382C90" w:rsidRDefault="009F7015" w:rsidP="009F7015">
      <w:pPr>
        <w:spacing w:line="360" w:lineRule="auto"/>
        <w:jc w:val="both"/>
        <w:rPr>
          <w:rFonts w:asciiTheme="minorBidi" w:hAnsiTheme="minorBidi"/>
        </w:rPr>
      </w:pPr>
    </w:p>
    <w:p w14:paraId="339D44E1" w14:textId="77777777" w:rsidR="009F7015" w:rsidRPr="00382C90" w:rsidRDefault="009F7015" w:rsidP="009F7015">
      <w:pPr>
        <w:spacing w:line="360" w:lineRule="auto"/>
        <w:jc w:val="both"/>
        <w:rPr>
          <w:rFonts w:asciiTheme="minorBidi" w:hAnsiTheme="minorBidi"/>
          <w:b/>
        </w:rPr>
      </w:pPr>
      <w:r w:rsidRPr="00382C90">
        <w:rPr>
          <w:rFonts w:asciiTheme="minorBidi" w:hAnsiTheme="minorBidi"/>
          <w:b/>
        </w:rPr>
        <w:t>About Freudenberg Far Eastern Spunweb</w:t>
      </w:r>
    </w:p>
    <w:p w14:paraId="336842F5" w14:textId="77777777" w:rsidR="009F7015" w:rsidRPr="00382C90" w:rsidRDefault="009F7015" w:rsidP="009F7015">
      <w:pPr>
        <w:spacing w:line="360" w:lineRule="auto"/>
        <w:jc w:val="both"/>
        <w:rPr>
          <w:rFonts w:asciiTheme="minorBidi" w:hAnsiTheme="minorBidi"/>
        </w:rPr>
      </w:pPr>
      <w:r w:rsidRPr="00382C90">
        <w:rPr>
          <w:rFonts w:asciiTheme="minorBidi" w:hAnsiTheme="minorBidi"/>
        </w:rPr>
        <w:t xml:space="preserve">Freudenberg Far Eastern Spunweb </w:t>
      </w:r>
      <w:r w:rsidR="004022E6" w:rsidRPr="00382C90">
        <w:rPr>
          <w:rFonts w:asciiTheme="minorBidi" w:hAnsiTheme="minorBidi"/>
        </w:rPr>
        <w:t xml:space="preserve">is part of Freudenberg Performance Materials, the leading global manufacturer of technical textiles, and </w:t>
      </w:r>
      <w:r w:rsidRPr="00382C90">
        <w:rPr>
          <w:rFonts w:asciiTheme="minorBidi" w:hAnsiTheme="minorBidi"/>
        </w:rPr>
        <w:t xml:space="preserve">was established in 1987 as a joint venture between the Freudenberg Group, the Far Eastern Group and Japan Vilene Company to serve </w:t>
      </w:r>
      <w:r w:rsidR="004022E6" w:rsidRPr="00382C90">
        <w:rPr>
          <w:rFonts w:asciiTheme="minorBidi" w:hAnsiTheme="minorBidi"/>
        </w:rPr>
        <w:t xml:space="preserve">the </w:t>
      </w:r>
      <w:r w:rsidRPr="00382C90">
        <w:rPr>
          <w:rFonts w:asciiTheme="minorBidi" w:hAnsiTheme="minorBidi"/>
        </w:rPr>
        <w:t>Asia</w:t>
      </w:r>
      <w:r w:rsidR="00843C9A" w:rsidRPr="00382C90">
        <w:rPr>
          <w:rFonts w:asciiTheme="minorBidi" w:hAnsiTheme="minorBidi"/>
        </w:rPr>
        <w:t xml:space="preserve"> </w:t>
      </w:r>
      <w:r w:rsidRPr="00382C90">
        <w:rPr>
          <w:rFonts w:asciiTheme="minorBidi" w:hAnsiTheme="minorBidi"/>
        </w:rPr>
        <w:t xml:space="preserve">Pacific </w:t>
      </w:r>
      <w:r w:rsidR="004022E6" w:rsidRPr="00382C90">
        <w:rPr>
          <w:rFonts w:asciiTheme="minorBidi" w:hAnsiTheme="minorBidi"/>
        </w:rPr>
        <w:t xml:space="preserve">region </w:t>
      </w:r>
      <w:r w:rsidRPr="00382C90">
        <w:rPr>
          <w:rFonts w:asciiTheme="minorBidi" w:hAnsiTheme="minorBidi"/>
        </w:rPr>
        <w:t>with high</w:t>
      </w:r>
      <w:r w:rsidR="004022E6" w:rsidRPr="00382C90">
        <w:rPr>
          <w:rFonts w:asciiTheme="minorBidi" w:hAnsiTheme="minorBidi"/>
        </w:rPr>
        <w:t>-</w:t>
      </w:r>
      <w:r w:rsidRPr="00382C90">
        <w:rPr>
          <w:rFonts w:asciiTheme="minorBidi" w:hAnsiTheme="minorBidi"/>
        </w:rPr>
        <w:t xml:space="preserve">quality spunlaid nonwovens for demanding technical applications. Today, the company operates a well-established sales network including offices in Japan and China and distributors in </w:t>
      </w:r>
      <w:r w:rsidR="004022E6" w:rsidRPr="00382C90">
        <w:rPr>
          <w:rFonts w:asciiTheme="minorBidi" w:hAnsiTheme="minorBidi"/>
        </w:rPr>
        <w:t xml:space="preserve">other </w:t>
      </w:r>
      <w:r w:rsidRPr="00382C90">
        <w:rPr>
          <w:rFonts w:asciiTheme="minorBidi" w:hAnsiTheme="minorBidi"/>
        </w:rPr>
        <w:t>Asia</w:t>
      </w:r>
      <w:r w:rsidR="00843C9A" w:rsidRPr="00382C90">
        <w:rPr>
          <w:rFonts w:asciiTheme="minorBidi" w:hAnsiTheme="minorBidi"/>
        </w:rPr>
        <w:t xml:space="preserve"> </w:t>
      </w:r>
      <w:r w:rsidRPr="00382C90">
        <w:rPr>
          <w:rFonts w:asciiTheme="minorBidi" w:hAnsiTheme="minorBidi"/>
        </w:rPr>
        <w:t xml:space="preserve">Pacific countries. At </w:t>
      </w:r>
      <w:r w:rsidR="004022E6" w:rsidRPr="00382C90">
        <w:rPr>
          <w:rFonts w:asciiTheme="minorBidi" w:hAnsiTheme="minorBidi"/>
        </w:rPr>
        <w:t>its</w:t>
      </w:r>
      <w:r w:rsidRPr="00382C90">
        <w:rPr>
          <w:rFonts w:asciiTheme="minorBidi" w:hAnsiTheme="minorBidi"/>
        </w:rPr>
        <w:t xml:space="preserve"> production sites, the company manufactures </w:t>
      </w:r>
      <w:proofErr w:type="spellStart"/>
      <w:r w:rsidRPr="00382C90">
        <w:rPr>
          <w:rFonts w:asciiTheme="minorBidi" w:hAnsiTheme="minorBidi"/>
        </w:rPr>
        <w:t>spunbond</w:t>
      </w:r>
      <w:proofErr w:type="spellEnd"/>
      <w:r w:rsidRPr="00382C90">
        <w:rPr>
          <w:rFonts w:asciiTheme="minorBidi" w:hAnsiTheme="minorBidi"/>
        </w:rPr>
        <w:t xml:space="preserve"> nonwovens for the automotive, carpet, shoe, construction, filter and other industries. </w:t>
      </w:r>
    </w:p>
    <w:p w14:paraId="41F2B612" w14:textId="77777777" w:rsidR="00176CF4" w:rsidRDefault="00176CF4" w:rsidP="0033051A">
      <w:pPr>
        <w:pStyle w:val="Headline0"/>
        <w:spacing w:after="240" w:line="240" w:lineRule="auto"/>
        <w:jc w:val="both"/>
        <w:rPr>
          <w:rFonts w:asciiTheme="minorBidi" w:hAnsiTheme="minorBidi" w:cstheme="minorBidi"/>
          <w:bCs w:val="0"/>
          <w:caps w:val="0"/>
          <w:color w:val="auto"/>
          <w:sz w:val="24"/>
          <w:szCs w:val="24"/>
        </w:rPr>
      </w:pPr>
    </w:p>
    <w:p w14:paraId="41DD74F7" w14:textId="7DC63BF2" w:rsidR="00F41452" w:rsidRPr="00382C90" w:rsidRDefault="00F41452" w:rsidP="0033051A">
      <w:pPr>
        <w:pStyle w:val="Headline0"/>
        <w:spacing w:after="240" w:line="240" w:lineRule="auto"/>
        <w:jc w:val="both"/>
        <w:rPr>
          <w:rFonts w:asciiTheme="minorBidi" w:hAnsiTheme="minorBidi" w:cstheme="minorBidi"/>
          <w:bCs w:val="0"/>
          <w:caps w:val="0"/>
          <w:color w:val="auto"/>
          <w:sz w:val="24"/>
          <w:szCs w:val="24"/>
        </w:rPr>
      </w:pPr>
      <w:r w:rsidRPr="00382C90">
        <w:rPr>
          <w:rFonts w:asciiTheme="minorBidi" w:hAnsiTheme="minorBidi" w:cstheme="minorBidi"/>
          <w:bCs w:val="0"/>
          <w:caps w:val="0"/>
          <w:color w:val="auto"/>
          <w:sz w:val="24"/>
          <w:szCs w:val="24"/>
        </w:rPr>
        <w:t xml:space="preserve">Contact for media </w:t>
      </w:r>
      <w:r w:rsidR="00176CF4">
        <w:rPr>
          <w:rFonts w:asciiTheme="minorBidi" w:hAnsiTheme="minorBidi" w:cstheme="minorBidi"/>
          <w:bCs w:val="0"/>
          <w:caps w:val="0"/>
          <w:color w:val="auto"/>
          <w:sz w:val="24"/>
          <w:szCs w:val="24"/>
        </w:rPr>
        <w:t>i</w:t>
      </w:r>
      <w:r w:rsidRPr="00382C90">
        <w:rPr>
          <w:rFonts w:asciiTheme="minorBidi" w:hAnsiTheme="minorBidi" w:cstheme="minorBidi"/>
          <w:bCs w:val="0"/>
          <w:caps w:val="0"/>
          <w:color w:val="auto"/>
          <w:sz w:val="24"/>
          <w:szCs w:val="24"/>
        </w:rPr>
        <w:t>nquiries</w:t>
      </w:r>
    </w:p>
    <w:p w14:paraId="67DCF7E7" w14:textId="77777777" w:rsidR="00F41452" w:rsidRPr="00726346" w:rsidRDefault="00F41452" w:rsidP="008A47B3">
      <w:pPr>
        <w:pStyle w:val="Headline0"/>
        <w:spacing w:line="240" w:lineRule="auto"/>
        <w:jc w:val="both"/>
        <w:rPr>
          <w:rFonts w:asciiTheme="minorBidi" w:hAnsiTheme="minorBidi" w:cstheme="minorBidi"/>
          <w:bCs w:val="0"/>
          <w:caps w:val="0"/>
          <w:color w:val="auto"/>
          <w:sz w:val="20"/>
          <w:szCs w:val="20"/>
          <w:lang w:val="de-DE"/>
        </w:rPr>
      </w:pPr>
      <w:r w:rsidRPr="00382C90">
        <w:rPr>
          <w:rFonts w:asciiTheme="minorBidi" w:hAnsiTheme="minorBidi" w:cstheme="minorBidi"/>
          <w:bCs w:val="0"/>
          <w:caps w:val="0"/>
          <w:color w:val="auto"/>
          <w:sz w:val="20"/>
          <w:szCs w:val="20"/>
        </w:rPr>
        <w:t xml:space="preserve">Freudenberg Performance Materials Holding SE &amp; Co. </w:t>
      </w:r>
      <w:r w:rsidRPr="00726346">
        <w:rPr>
          <w:rFonts w:asciiTheme="minorBidi" w:hAnsiTheme="minorBidi" w:cstheme="minorBidi"/>
          <w:bCs w:val="0"/>
          <w:caps w:val="0"/>
          <w:color w:val="auto"/>
          <w:sz w:val="20"/>
          <w:szCs w:val="20"/>
          <w:lang w:val="de-DE"/>
        </w:rPr>
        <w:t>KG</w:t>
      </w:r>
    </w:p>
    <w:p w14:paraId="231F4065" w14:textId="77777777" w:rsidR="00F41452" w:rsidRPr="00726346" w:rsidRDefault="00F41452" w:rsidP="008A47B3">
      <w:pPr>
        <w:pStyle w:val="Headline0"/>
        <w:spacing w:line="240" w:lineRule="auto"/>
        <w:jc w:val="both"/>
        <w:rPr>
          <w:rFonts w:asciiTheme="minorBidi" w:hAnsiTheme="minorBidi" w:cstheme="minorBidi"/>
          <w:b w:val="0"/>
          <w:caps w:val="0"/>
          <w:color w:val="auto"/>
          <w:sz w:val="20"/>
          <w:szCs w:val="20"/>
          <w:lang w:val="de-DE"/>
        </w:rPr>
      </w:pPr>
      <w:r w:rsidRPr="00726346">
        <w:rPr>
          <w:rFonts w:asciiTheme="minorBidi" w:hAnsiTheme="minorBidi" w:cstheme="minorBidi"/>
          <w:b w:val="0"/>
          <w:caps w:val="0"/>
          <w:color w:val="auto"/>
          <w:sz w:val="20"/>
          <w:szCs w:val="20"/>
          <w:lang w:val="de-DE"/>
        </w:rPr>
        <w:t xml:space="preserve">Holger Steingraeber, </w:t>
      </w:r>
      <w:proofErr w:type="spellStart"/>
      <w:r w:rsidRPr="00726346">
        <w:rPr>
          <w:rFonts w:asciiTheme="minorBidi" w:hAnsiTheme="minorBidi" w:cstheme="minorBidi"/>
          <w:b w:val="0"/>
          <w:caps w:val="0"/>
          <w:color w:val="auto"/>
          <w:sz w:val="20"/>
          <w:szCs w:val="20"/>
          <w:lang w:val="de-DE"/>
        </w:rPr>
        <w:t>Director</w:t>
      </w:r>
      <w:proofErr w:type="spellEnd"/>
      <w:r w:rsidRPr="00726346">
        <w:rPr>
          <w:rFonts w:asciiTheme="minorBidi" w:hAnsiTheme="minorBidi" w:cstheme="minorBidi"/>
          <w:b w:val="0"/>
          <w:caps w:val="0"/>
          <w:color w:val="auto"/>
          <w:sz w:val="20"/>
          <w:szCs w:val="20"/>
          <w:lang w:val="de-DE"/>
        </w:rPr>
        <w:t xml:space="preserve"> Global Communications</w:t>
      </w:r>
    </w:p>
    <w:p w14:paraId="00F6369E" w14:textId="77777777" w:rsidR="00F41452" w:rsidRPr="00726346" w:rsidRDefault="00F41452" w:rsidP="008A47B3">
      <w:pPr>
        <w:pStyle w:val="Headline0"/>
        <w:spacing w:line="240" w:lineRule="auto"/>
        <w:jc w:val="both"/>
        <w:rPr>
          <w:rFonts w:asciiTheme="minorBidi" w:hAnsiTheme="minorBidi" w:cstheme="minorBidi"/>
          <w:b w:val="0"/>
          <w:caps w:val="0"/>
          <w:color w:val="auto"/>
          <w:sz w:val="20"/>
          <w:szCs w:val="20"/>
          <w:lang w:val="de-DE"/>
        </w:rPr>
      </w:pPr>
      <w:proofErr w:type="spellStart"/>
      <w:r w:rsidRPr="00726346">
        <w:rPr>
          <w:rFonts w:asciiTheme="minorBidi" w:hAnsiTheme="minorBidi" w:cstheme="minorBidi"/>
          <w:b w:val="0"/>
          <w:caps w:val="0"/>
          <w:color w:val="auto"/>
          <w:sz w:val="20"/>
          <w:szCs w:val="20"/>
          <w:lang w:val="de-DE"/>
        </w:rPr>
        <w:t>Höhnerweg</w:t>
      </w:r>
      <w:proofErr w:type="spellEnd"/>
      <w:r w:rsidRPr="00726346">
        <w:rPr>
          <w:rFonts w:asciiTheme="minorBidi" w:hAnsiTheme="minorBidi" w:cstheme="minorBidi"/>
          <w:b w:val="0"/>
          <w:caps w:val="0"/>
          <w:color w:val="auto"/>
          <w:sz w:val="20"/>
          <w:szCs w:val="20"/>
          <w:lang w:val="de-DE"/>
        </w:rPr>
        <w:t xml:space="preserve"> 2-4 / 69469 Weinheim / Germany</w:t>
      </w:r>
    </w:p>
    <w:p w14:paraId="0099E94D" w14:textId="77777777" w:rsidR="00F41452" w:rsidRPr="00726346" w:rsidRDefault="00F41452" w:rsidP="008A47B3">
      <w:pPr>
        <w:pStyle w:val="Headline0"/>
        <w:spacing w:line="240" w:lineRule="auto"/>
        <w:jc w:val="both"/>
        <w:rPr>
          <w:rFonts w:asciiTheme="minorBidi" w:hAnsiTheme="minorBidi" w:cstheme="minorBidi"/>
          <w:b w:val="0"/>
          <w:caps w:val="0"/>
          <w:color w:val="auto"/>
          <w:sz w:val="20"/>
          <w:szCs w:val="20"/>
          <w:lang w:val="de-DE"/>
        </w:rPr>
      </w:pPr>
      <w:r w:rsidRPr="00726346">
        <w:rPr>
          <w:rFonts w:asciiTheme="minorBidi" w:hAnsiTheme="minorBidi" w:cstheme="minorBidi"/>
          <w:b w:val="0"/>
          <w:caps w:val="0"/>
          <w:color w:val="auto"/>
          <w:sz w:val="20"/>
          <w:szCs w:val="20"/>
          <w:lang w:val="de-DE"/>
        </w:rPr>
        <w:t xml:space="preserve">Phone +49 6201 80 </w:t>
      </w:r>
      <w:r w:rsidR="004D40A4" w:rsidRPr="00726346">
        <w:rPr>
          <w:rFonts w:asciiTheme="minorBidi" w:hAnsiTheme="minorBidi" w:cstheme="minorBidi"/>
          <w:b w:val="0"/>
          <w:caps w:val="0"/>
          <w:color w:val="auto"/>
          <w:sz w:val="20"/>
          <w:szCs w:val="20"/>
          <w:lang w:val="de-DE"/>
        </w:rPr>
        <w:t>6503</w:t>
      </w:r>
    </w:p>
    <w:p w14:paraId="2B97CE4C" w14:textId="77777777" w:rsidR="00F41452" w:rsidRPr="00726346" w:rsidRDefault="00F41452" w:rsidP="008A47B3">
      <w:pPr>
        <w:pStyle w:val="Headline0"/>
        <w:spacing w:line="240" w:lineRule="auto"/>
        <w:jc w:val="both"/>
        <w:rPr>
          <w:rFonts w:asciiTheme="minorBidi" w:hAnsiTheme="minorBidi" w:cstheme="minorBidi"/>
          <w:b w:val="0"/>
          <w:caps w:val="0"/>
          <w:color w:val="auto"/>
          <w:sz w:val="20"/>
          <w:szCs w:val="20"/>
          <w:lang w:val="de-DE"/>
        </w:rPr>
      </w:pPr>
      <w:r w:rsidRPr="00726346">
        <w:rPr>
          <w:rFonts w:asciiTheme="minorBidi" w:hAnsiTheme="minorBidi" w:cstheme="minorBidi"/>
          <w:b w:val="0"/>
          <w:caps w:val="0"/>
          <w:color w:val="auto"/>
          <w:sz w:val="20"/>
          <w:szCs w:val="20"/>
          <w:lang w:val="de-DE"/>
        </w:rPr>
        <w:t>Holger.Steingraeber@freudenberg-pm.com</w:t>
      </w:r>
    </w:p>
    <w:p w14:paraId="79D1F5BC" w14:textId="77777777" w:rsidR="00F41452" w:rsidRPr="00726346" w:rsidRDefault="00F41452" w:rsidP="008A47B3">
      <w:pPr>
        <w:pStyle w:val="KeinAbsatzformat"/>
        <w:spacing w:line="240" w:lineRule="auto"/>
        <w:jc w:val="both"/>
        <w:rPr>
          <w:rFonts w:asciiTheme="minorBidi" w:hAnsiTheme="minorBidi" w:cstheme="minorBidi"/>
          <w:color w:val="auto"/>
          <w:sz w:val="20"/>
          <w:szCs w:val="20"/>
        </w:rPr>
      </w:pPr>
      <w:r w:rsidRPr="00726346">
        <w:rPr>
          <w:rFonts w:asciiTheme="minorBidi" w:hAnsiTheme="minorBidi" w:cstheme="minorBidi"/>
          <w:color w:val="auto"/>
          <w:sz w:val="20"/>
          <w:szCs w:val="20"/>
        </w:rPr>
        <w:t>www.freudenberg-pm.com</w:t>
      </w:r>
    </w:p>
    <w:p w14:paraId="06CD20BA" w14:textId="77777777" w:rsidR="00F41452" w:rsidRPr="00726346" w:rsidRDefault="00F41452" w:rsidP="008A47B3">
      <w:pPr>
        <w:pStyle w:val="KeinAbsatzformat"/>
        <w:spacing w:line="240" w:lineRule="auto"/>
        <w:jc w:val="both"/>
        <w:rPr>
          <w:rFonts w:asciiTheme="minorBidi" w:hAnsiTheme="minorBidi" w:cstheme="minorBidi"/>
          <w:color w:val="auto"/>
          <w:sz w:val="20"/>
          <w:szCs w:val="20"/>
        </w:rPr>
      </w:pPr>
    </w:p>
    <w:p w14:paraId="066D3F57" w14:textId="77777777" w:rsidR="00F41452" w:rsidRPr="00726346" w:rsidRDefault="00F41452" w:rsidP="008A47B3">
      <w:pPr>
        <w:pStyle w:val="Headline0"/>
        <w:spacing w:line="240" w:lineRule="auto"/>
        <w:jc w:val="both"/>
        <w:rPr>
          <w:rFonts w:asciiTheme="minorBidi" w:hAnsiTheme="minorBidi" w:cstheme="minorBidi"/>
          <w:b w:val="0"/>
          <w:caps w:val="0"/>
          <w:color w:val="auto"/>
          <w:sz w:val="20"/>
          <w:szCs w:val="20"/>
          <w:lang w:val="de-DE"/>
        </w:rPr>
      </w:pPr>
      <w:r w:rsidRPr="00726346">
        <w:rPr>
          <w:rFonts w:asciiTheme="minorBidi" w:hAnsiTheme="minorBidi" w:cstheme="minorBidi"/>
          <w:b w:val="0"/>
          <w:caps w:val="0"/>
          <w:color w:val="auto"/>
          <w:sz w:val="20"/>
          <w:szCs w:val="20"/>
          <w:lang w:val="de-DE"/>
        </w:rPr>
        <w:t>Katrin Böttcher, Manager Global Communications</w:t>
      </w:r>
    </w:p>
    <w:p w14:paraId="28238FD3" w14:textId="77777777" w:rsidR="00F41452" w:rsidRPr="00726346" w:rsidRDefault="00F41452" w:rsidP="008A47B3">
      <w:pPr>
        <w:pStyle w:val="Headline0"/>
        <w:spacing w:line="240" w:lineRule="auto"/>
        <w:jc w:val="both"/>
        <w:rPr>
          <w:rFonts w:asciiTheme="minorBidi" w:hAnsiTheme="minorBidi" w:cstheme="minorBidi"/>
          <w:b w:val="0"/>
          <w:caps w:val="0"/>
          <w:color w:val="auto"/>
          <w:sz w:val="20"/>
          <w:szCs w:val="20"/>
          <w:lang w:val="de-DE"/>
        </w:rPr>
      </w:pPr>
      <w:proofErr w:type="spellStart"/>
      <w:r w:rsidRPr="00726346">
        <w:rPr>
          <w:rFonts w:asciiTheme="minorBidi" w:hAnsiTheme="minorBidi" w:cstheme="minorBidi"/>
          <w:b w:val="0"/>
          <w:caps w:val="0"/>
          <w:color w:val="auto"/>
          <w:sz w:val="20"/>
          <w:szCs w:val="20"/>
          <w:lang w:val="de-DE"/>
        </w:rPr>
        <w:t>Höhnerweg</w:t>
      </w:r>
      <w:proofErr w:type="spellEnd"/>
      <w:r w:rsidRPr="00726346">
        <w:rPr>
          <w:rFonts w:asciiTheme="minorBidi" w:hAnsiTheme="minorBidi" w:cstheme="minorBidi"/>
          <w:b w:val="0"/>
          <w:caps w:val="0"/>
          <w:color w:val="auto"/>
          <w:sz w:val="20"/>
          <w:szCs w:val="20"/>
          <w:lang w:val="de-DE"/>
        </w:rPr>
        <w:t xml:space="preserve"> 2-4 / 69469 Weinheim / Germany</w:t>
      </w:r>
    </w:p>
    <w:p w14:paraId="7751535D" w14:textId="77777777" w:rsidR="00F41452" w:rsidRPr="00382C90" w:rsidRDefault="00F41452" w:rsidP="008A47B3">
      <w:pPr>
        <w:pStyle w:val="Headline0"/>
        <w:spacing w:line="240" w:lineRule="auto"/>
        <w:jc w:val="both"/>
        <w:rPr>
          <w:rFonts w:asciiTheme="minorBidi" w:hAnsiTheme="minorBidi" w:cstheme="minorBidi"/>
          <w:b w:val="0"/>
          <w:caps w:val="0"/>
          <w:color w:val="auto"/>
          <w:sz w:val="20"/>
          <w:szCs w:val="20"/>
        </w:rPr>
      </w:pPr>
      <w:r w:rsidRPr="00382C90">
        <w:rPr>
          <w:rFonts w:asciiTheme="minorBidi" w:hAnsiTheme="minorBidi" w:cstheme="minorBidi"/>
          <w:b w:val="0"/>
          <w:caps w:val="0"/>
          <w:color w:val="auto"/>
          <w:sz w:val="20"/>
          <w:szCs w:val="20"/>
        </w:rPr>
        <w:t xml:space="preserve">Phone +49 6201 80 5977 </w:t>
      </w:r>
    </w:p>
    <w:p w14:paraId="05F7FC18" w14:textId="77777777" w:rsidR="00F41452" w:rsidRPr="00382C90" w:rsidRDefault="00F41452" w:rsidP="008A47B3">
      <w:pPr>
        <w:pStyle w:val="Headline0"/>
        <w:spacing w:line="240" w:lineRule="auto"/>
        <w:jc w:val="both"/>
        <w:rPr>
          <w:rFonts w:asciiTheme="minorBidi" w:hAnsiTheme="minorBidi" w:cstheme="minorBidi"/>
          <w:b w:val="0"/>
          <w:caps w:val="0"/>
          <w:color w:val="auto"/>
          <w:sz w:val="20"/>
          <w:szCs w:val="20"/>
        </w:rPr>
      </w:pPr>
      <w:r w:rsidRPr="00382C90">
        <w:rPr>
          <w:rFonts w:asciiTheme="minorBidi" w:hAnsiTheme="minorBidi" w:cstheme="minorBidi"/>
          <w:b w:val="0"/>
          <w:caps w:val="0"/>
          <w:color w:val="auto"/>
          <w:sz w:val="20"/>
          <w:szCs w:val="20"/>
        </w:rPr>
        <w:t>Katrin.Boettcher@freudenberg-pm.com</w:t>
      </w:r>
    </w:p>
    <w:p w14:paraId="158EC803" w14:textId="77777777" w:rsidR="00F41452" w:rsidRPr="00382C90" w:rsidRDefault="00F41452" w:rsidP="008A47B3">
      <w:pPr>
        <w:pStyle w:val="KeinAbsatzformat"/>
        <w:spacing w:line="240" w:lineRule="auto"/>
        <w:jc w:val="both"/>
        <w:rPr>
          <w:rFonts w:asciiTheme="minorBidi" w:hAnsiTheme="minorBidi" w:cstheme="minorBidi"/>
          <w:color w:val="auto"/>
          <w:sz w:val="20"/>
          <w:szCs w:val="20"/>
          <w:lang w:val="en-US"/>
        </w:rPr>
      </w:pPr>
      <w:r w:rsidRPr="00382C90">
        <w:rPr>
          <w:rFonts w:asciiTheme="minorBidi" w:hAnsiTheme="minorBidi" w:cstheme="minorBidi"/>
          <w:color w:val="auto"/>
          <w:sz w:val="20"/>
          <w:szCs w:val="20"/>
          <w:lang w:val="en-US"/>
        </w:rPr>
        <w:t xml:space="preserve">www.freudenberg-pm.com </w:t>
      </w:r>
    </w:p>
    <w:p w14:paraId="219BE3C6" w14:textId="77777777" w:rsidR="00F41452" w:rsidRPr="00382C90" w:rsidRDefault="00F41452" w:rsidP="008A47B3">
      <w:pPr>
        <w:pStyle w:val="KeinAbsatzformat"/>
        <w:spacing w:line="240" w:lineRule="auto"/>
        <w:jc w:val="both"/>
        <w:rPr>
          <w:rFonts w:asciiTheme="minorBidi" w:hAnsiTheme="minorBidi" w:cstheme="minorBidi"/>
          <w:color w:val="auto"/>
          <w:sz w:val="20"/>
          <w:szCs w:val="20"/>
          <w:lang w:val="en-US"/>
        </w:rPr>
      </w:pPr>
    </w:p>
    <w:p w14:paraId="747DDDBF" w14:textId="77777777" w:rsidR="00CD3BF8" w:rsidRPr="00382C90" w:rsidRDefault="00CD3BF8" w:rsidP="008A47B3">
      <w:pPr>
        <w:pStyle w:val="KeinAbsatzformat"/>
        <w:spacing w:line="240" w:lineRule="auto"/>
        <w:jc w:val="both"/>
        <w:rPr>
          <w:rFonts w:asciiTheme="minorBidi" w:hAnsiTheme="minorBidi" w:cstheme="minorBidi"/>
          <w:color w:val="auto"/>
          <w:sz w:val="20"/>
          <w:szCs w:val="20"/>
          <w:lang w:val="en-US"/>
        </w:rPr>
      </w:pPr>
    </w:p>
    <w:p w14:paraId="1BB0D8C8" w14:textId="77777777" w:rsidR="00A12ECF" w:rsidRPr="00382C90" w:rsidRDefault="00A12ECF" w:rsidP="00A12ECF">
      <w:pPr>
        <w:pStyle w:val="Headline0"/>
        <w:spacing w:line="288" w:lineRule="auto"/>
        <w:rPr>
          <w:rFonts w:ascii="Arial" w:hAnsi="Arial" w:cs="Arial"/>
          <w:caps w:val="0"/>
          <w:color w:val="auto"/>
          <w:sz w:val="20"/>
          <w:szCs w:val="20"/>
        </w:rPr>
      </w:pPr>
      <w:r w:rsidRPr="00382C90">
        <w:rPr>
          <w:rFonts w:ascii="Arial" w:hAnsi="Arial" w:cs="Arial"/>
          <w:caps w:val="0"/>
          <w:color w:val="auto"/>
          <w:sz w:val="20"/>
          <w:szCs w:val="20"/>
        </w:rPr>
        <w:t>About Freudenberg Performance Materials</w:t>
      </w:r>
    </w:p>
    <w:p w14:paraId="6A7935D0" w14:textId="77777777" w:rsidR="00A12ECF" w:rsidRPr="00726346" w:rsidRDefault="00A12ECF" w:rsidP="00A12ECF">
      <w:pPr>
        <w:jc w:val="both"/>
        <w:rPr>
          <w:rFonts w:ascii="Arial" w:hAnsi="Arial" w:cs="Arial"/>
          <w:sz w:val="20"/>
          <w:szCs w:val="20"/>
        </w:rPr>
      </w:pPr>
      <w:r w:rsidRPr="00382C90">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2020, the company generated sales of more than €1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0" w:history="1">
        <w:r w:rsidRPr="00726346">
          <w:rPr>
            <w:rStyle w:val="Hyperlink"/>
            <w:rFonts w:ascii="Arial" w:hAnsi="Arial" w:cs="Arial"/>
            <w:color w:val="auto"/>
            <w:sz w:val="20"/>
            <w:szCs w:val="20"/>
          </w:rPr>
          <w:t>www.freudenberg-pm.com</w:t>
        </w:r>
      </w:hyperlink>
    </w:p>
    <w:p w14:paraId="47125F81" w14:textId="77777777" w:rsidR="00A12ECF" w:rsidRPr="00726346" w:rsidRDefault="00A12ECF" w:rsidP="00A12ECF">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lang w:val="en-US"/>
        </w:rPr>
      </w:pPr>
      <w:r w:rsidRPr="00726346">
        <w:rPr>
          <w:rFonts w:ascii="Arial" w:hAnsi="Arial" w:cs="Arial"/>
          <w:sz w:val="20"/>
          <w:szCs w:val="20"/>
          <w:lang w:val="en-US"/>
        </w:rPr>
        <w:t xml:space="preserve">The company is a Business Group of Freudenberg Group. In 2020, the Freudenberg Group employed more than 48,000 people in some 60 countries worldwide and generated sales of more than €8.8 billion. For more information, please visit </w:t>
      </w:r>
      <w:hyperlink r:id="rId11" w:history="1">
        <w:r w:rsidRPr="00726346">
          <w:rPr>
            <w:rStyle w:val="Hyperlink"/>
            <w:rFonts w:ascii="Arial" w:hAnsi="Arial" w:cs="Arial"/>
            <w:color w:val="auto"/>
            <w:sz w:val="20"/>
            <w:szCs w:val="20"/>
            <w:lang w:val="en-US"/>
          </w:rPr>
          <w:t>www.freudenberg.com</w:t>
        </w:r>
      </w:hyperlink>
    </w:p>
    <w:p w14:paraId="26E6A3C4" w14:textId="77777777" w:rsidR="00F41452" w:rsidRPr="00726346" w:rsidRDefault="00F41452" w:rsidP="00CD3BF8">
      <w:pPr>
        <w:spacing w:line="360" w:lineRule="auto"/>
        <w:jc w:val="both"/>
        <w:rPr>
          <w:rFonts w:asciiTheme="minorBidi" w:hAnsiTheme="minorBidi"/>
        </w:rPr>
      </w:pPr>
    </w:p>
    <w:p w14:paraId="7925701D" w14:textId="77777777" w:rsidR="009F7015" w:rsidRPr="00726346" w:rsidRDefault="009F7015">
      <w:pPr>
        <w:spacing w:line="360" w:lineRule="auto"/>
        <w:jc w:val="both"/>
        <w:rPr>
          <w:rFonts w:asciiTheme="minorBidi" w:hAnsiTheme="minorBidi"/>
        </w:rPr>
      </w:pPr>
    </w:p>
    <w:sectPr w:rsidR="009F7015" w:rsidRPr="00726346" w:rsidSect="004D40A4">
      <w:headerReference w:type="default" r:id="rId12"/>
      <w:footerReference w:type="default" r:id="rId13"/>
      <w:pgSz w:w="11900" w:h="16840"/>
      <w:pgMar w:top="2268" w:right="2261" w:bottom="981" w:left="130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4F4E4" w14:textId="77777777" w:rsidR="006E4518" w:rsidRDefault="006E4518" w:rsidP="000D6FD1">
      <w:r>
        <w:separator/>
      </w:r>
    </w:p>
  </w:endnote>
  <w:endnote w:type="continuationSeparator" w:id="0">
    <w:p w14:paraId="5B4A22C6" w14:textId="77777777" w:rsidR="006E4518" w:rsidRDefault="006E4518" w:rsidP="000D6FD1">
      <w:r>
        <w:continuationSeparator/>
      </w:r>
    </w:p>
  </w:endnote>
  <w:endnote w:type="continuationNotice" w:id="1">
    <w:p w14:paraId="0EE5E309" w14:textId="77777777" w:rsidR="006E4518" w:rsidRDefault="006E4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1ED9" w14:textId="77777777" w:rsidR="00DC5629" w:rsidRPr="004758F3" w:rsidRDefault="00DC5629"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58242" behindDoc="0" locked="0" layoutInCell="1" allowOverlap="1" wp14:anchorId="29CB7DA9" wp14:editId="7EA09734">
              <wp:simplePos x="0" y="0"/>
              <wp:positionH relativeFrom="page">
                <wp:posOffset>3365500</wp:posOffset>
              </wp:positionH>
              <wp:positionV relativeFrom="paragraph">
                <wp:posOffset>-24130</wp:posOffset>
              </wp:positionV>
              <wp:extent cx="1148715" cy="202565"/>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2565"/>
                      </a:xfrm>
                      <a:prstGeom prst="rect">
                        <a:avLst/>
                      </a:prstGeom>
                      <a:solidFill>
                        <a:srgbClr val="FFFFFF"/>
                      </a:solidFill>
                      <a:ln w="9525">
                        <a:noFill/>
                        <a:miter lim="800000"/>
                        <a:headEnd/>
                        <a:tailEnd/>
                      </a:ln>
                    </wps:spPr>
                    <wps:txbx>
                      <w:txbxContent>
                        <w:p w14:paraId="1305FD5B" w14:textId="77777777" w:rsidR="00DC5629" w:rsidRPr="00072254" w:rsidRDefault="00DC5629" w:rsidP="003E0EE0">
                          <w:pPr>
                            <w:jc w:val="center"/>
                            <w:rPr>
                              <w:rFonts w:ascii="Arial" w:hAnsi="Arial" w:cs="Arial"/>
                              <w:sz w:val="14"/>
                            </w:rPr>
                          </w:pPr>
                          <w:r>
                            <w:rPr>
                              <w:rFonts w:ascii="Arial" w:hAnsi="Arial" w:cs="Arial"/>
                              <w:sz w:val="14"/>
                            </w:rPr>
                            <w:t>External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B7DA9" id="_x0000_t202" coordsize="21600,21600" o:spt="202" path="m,l,21600r21600,l21600,xe">
              <v:stroke joinstyle="miter"/>
              <v:path gradientshapeok="t" o:connecttype="rect"/>
            </v:shapetype>
            <v:shape id="_x0000_s1027" type="#_x0000_t202" style="position:absolute;margin-left:265pt;margin-top:-1.9pt;width:90.45pt;height:15.95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6KIgIAACIEAAAOAAAAZHJzL2Uyb0RvYy54bWysU9tu2zAMfR+wfxD0vviCpE2NOEWXLsOA&#10;rhvQ7gNkSY6FyaImKbGzrx8lp2m2vQ3zgyCa5OHhIbW6HXtNDtJ5BaamxSynRBoOQpldTb89b98t&#10;KfGBGcE0GFnTo/T0dv32zWqwlSyhAy2kIwhifDXYmnYh2CrLPO9kz/wMrDTobMH1LKDpdplwbED0&#10;Xmdlnl9lAzhhHXDpPf69n5x0nfDbVvLwpW29DETXFLmFdLp0NvHM1itW7RyzneInGuwfWPRMGSx6&#10;hrpngZG9U39B9Yo78NCGGYc+g7ZVXKYesJsi/6Obp45ZmXpBcbw9y+T/Hyx/PHx1RImaLigxrMcR&#10;PcsxtFILUkZ1BusrDHqyGBbG9zDilFOn3j4A/+6JgU3HzE7eOQdDJ5lAdkXMzC5SJxwfQZrhMwgs&#10;w/YBEtDYuj5Kh2IQRMcpHc+TQSqEx5LFfHldIEWOvjIvF1eLVIJVL9nW+fBRQk/ipaYOJ5/Q2eHB&#10;h8iGVS8hsZgHrcRWaZ0Mt2s22pEDwy3Zpu+E/luYNmSo6c2iXCRkAzE/LVCvAm6xVn1Nl3n8Yjqr&#10;ohofjEj3wJSe7shEm5M8UZFJmzA2Y5pD0i5K14A4ol4OpqXFR4aXDtxPSgZc2Jr6H3vmJCX6k0HN&#10;b4r5PG54MuaL6xINd+lpLj3McISqaaBkum5CehVJDnuHs9mqJNsrkxNlXMSk5unRxE2/tFPU69Ne&#10;/wIAAP//AwBQSwMEFAAGAAgAAAAhACqtCavfAAAACQEAAA8AAABkcnMvZG93bnJldi54bWxMj8tO&#10;wzAQRfdI/IM1SOxaO60KbYhTVVRsWCBRkOjSjSdxRPyQ7abh7xlWdDmaq3vPqbaTHdiIMfXeSSjm&#10;Ahi6xuvedRI+P15ma2ApK6fV4B1K+MEE2/r2plKl9hf3juMhd4xKXCqVBJNzKDlPjUGr0twHdPRr&#10;fbQq0xk7rqO6ULkd+EKIB25V72jBqIDPBpvvw9lK+LKm1/v4dmz1MO5f290qTDFIeX837Z6AZZzy&#10;fxj+8AkdamI6+bPTiQ0SVktBLlnCbEkKFHgsxAbYScJiXQCvK35tUP8CAAD//wMAUEsBAi0AFAAG&#10;AAgAAAAhALaDOJL+AAAA4QEAABMAAAAAAAAAAAAAAAAAAAAAAFtDb250ZW50X1R5cGVzXS54bWxQ&#10;SwECLQAUAAYACAAAACEAOP0h/9YAAACUAQAACwAAAAAAAAAAAAAAAAAvAQAAX3JlbHMvLnJlbHNQ&#10;SwECLQAUAAYACAAAACEAHmLOiiICAAAiBAAADgAAAAAAAAAAAAAAAAAuAgAAZHJzL2Uyb0RvYy54&#10;bWxQSwECLQAUAAYACAAAACEAKq0Jq98AAAAJAQAADwAAAAAAAAAAAAAAAAB8BAAAZHJzL2Rvd25y&#10;ZXYueG1sUEsFBgAAAAAEAAQA8wAAAIgFAAAAAA==&#10;" stroked="f">
              <v:textbox style="mso-fit-shape-to-text:t">
                <w:txbxContent>
                  <w:p w14:paraId="1305FD5B" w14:textId="77777777" w:rsidR="00DC5629" w:rsidRPr="00072254" w:rsidRDefault="00DC5629" w:rsidP="003E0EE0">
                    <w:pPr>
                      <w:jc w:val="center"/>
                      <w:rPr>
                        <w:rFonts w:ascii="Arial" w:hAnsi="Arial" w:cs="Arial"/>
                        <w:sz w:val="14"/>
                      </w:rPr>
                    </w:pPr>
                    <w:r>
                      <w:rPr>
                        <w:rFonts w:ascii="Arial" w:hAnsi="Arial" w:cs="Arial"/>
                        <w:sz w:val="14"/>
                      </w:rPr>
                      <w:t>External</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Pr>
        <w:rFonts w:ascii="Arial" w:hAnsi="Arial" w:cs="Arial"/>
        <w:noProof/>
        <w:sz w:val="20"/>
      </w:rPr>
      <w:t>2</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15F1" w14:textId="77777777" w:rsidR="006E4518" w:rsidRDefault="006E4518" w:rsidP="000D6FD1">
      <w:r>
        <w:separator/>
      </w:r>
    </w:p>
  </w:footnote>
  <w:footnote w:type="continuationSeparator" w:id="0">
    <w:p w14:paraId="37590F85" w14:textId="77777777" w:rsidR="006E4518" w:rsidRDefault="006E4518" w:rsidP="000D6FD1">
      <w:r>
        <w:continuationSeparator/>
      </w:r>
    </w:p>
  </w:footnote>
  <w:footnote w:type="continuationNotice" w:id="1">
    <w:p w14:paraId="371BDCB1" w14:textId="77777777" w:rsidR="006E4518" w:rsidRDefault="006E4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7D0F" w14:textId="77777777" w:rsidR="00DC5629" w:rsidRDefault="00DC5629">
    <w:pPr>
      <w:pStyle w:val="Kopfzeile"/>
    </w:pPr>
    <w:proofErr w:type="spellStart"/>
    <w:r>
      <w:t>Lv</w:t>
    </w:r>
    <w:proofErr w:type="spellEnd"/>
  </w:p>
  <w:p w14:paraId="659F96BE" w14:textId="77777777" w:rsidR="00DC5629" w:rsidRDefault="00DC5629">
    <w:pPr>
      <w:pStyle w:val="Kopfzeile"/>
    </w:pPr>
  </w:p>
  <w:p w14:paraId="3666DF40" w14:textId="77777777" w:rsidR="00DC5629" w:rsidRDefault="00DC5629">
    <w:pPr>
      <w:pStyle w:val="Kopfzeile"/>
    </w:pPr>
    <w:r>
      <w:rPr>
        <w:noProof/>
        <w:lang w:eastAsia="zh-CN"/>
      </w:rPr>
      <mc:AlternateContent>
        <mc:Choice Requires="wps">
          <w:drawing>
            <wp:anchor distT="45720" distB="45720" distL="114300" distR="114300" simplePos="0" relativeHeight="251658241" behindDoc="0" locked="0" layoutInCell="1" allowOverlap="1" wp14:anchorId="73F21B7B" wp14:editId="2A1533C6">
              <wp:simplePos x="0" y="0"/>
              <wp:positionH relativeFrom="column">
                <wp:posOffset>5213</wp:posOffset>
              </wp:positionH>
              <wp:positionV relativeFrom="paragraph">
                <wp:posOffset>66040</wp:posOffset>
              </wp:positionV>
              <wp:extent cx="795020" cy="27940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9400"/>
                      </a:xfrm>
                      <a:prstGeom prst="rect">
                        <a:avLst/>
                      </a:prstGeom>
                      <a:solidFill>
                        <a:schemeClr val="bg1"/>
                      </a:solidFill>
                      <a:ln w="9525">
                        <a:solidFill>
                          <a:schemeClr val="bg1"/>
                        </a:solidFill>
                        <a:miter lim="800000"/>
                        <a:headEnd/>
                        <a:tailEnd/>
                      </a:ln>
                    </wps:spPr>
                    <wps:txbx>
                      <w:txbxContent>
                        <w:p w14:paraId="71D5ABC9" w14:textId="77777777" w:rsidR="00DC5629" w:rsidRDefault="00DC56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21B7B" id="_x0000_t202" coordsize="21600,21600" o:spt="202" path="m,l,21600r21600,l21600,xe">
              <v:stroke joinstyle="miter"/>
              <v:path gradientshapeok="t" o:connecttype="rect"/>
            </v:shapetype>
            <v:shape id="Textfeld 2" o:spid="_x0000_s1026" type="#_x0000_t202" style="position:absolute;margin-left:.4pt;margin-top:5.2pt;width:62.6pt;height:22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OfHgIAAEEEAAAOAAAAZHJzL2Uyb0RvYy54bWysU9uO2yAQfa/Uf0C8N3bSpLux4qy22aaq&#10;tL1Iu/0ADDhGBYYCiZ1+/Q44m0bbp1b1AwLPcDhzzszqZjCaHKQPCmxNp5OSEmk5CGV3Nf3+uH1z&#10;TUmIzAqmwcqaHmWgN+vXr1a9q+QMOtBCeoIgNlS9q2kXo6uKIvBOGhYm4KTFYAvesIhHvyuEZz2i&#10;G13MyvJd0YMXzgOXIeDfuzFI1xm/bSWPX9s2yEh0TZFbzKvPa5PWYr1i1c4z1yl+osH+gYVhyuKj&#10;Z6g7FhnZe/UHlFHcQ4A2TjiYAtpWcZlrwGqm5YtqHjrmZK4FxQnuLFP4f7D8y+GbJ0rU9C0llhm0&#10;6FEOsZVakFlSp3ehwqQHh2lxeA8DupwrDe4e+I9ALGw6Znfy1nvoO8kEspumm8XF1REnJJCm/wwC&#10;n2H7CBloaL1J0qEYBNHRpePZGaRCOP68Wi7KGUY4hmZXy3mZnStY9XzZ+RA/SjAkbWrq0fgMzg73&#10;ISYyrHpOSW8F0Epsldb5kJpNbrQnB4Zt0uxG+i+ytCV9TZeL2WIs/+8RjIrY61qZml6X6Ru7L2n2&#10;wYrciZEpPe6RsLYnEZNuo4JxaIaTKQ2II8rpYexpnEHcdOB/UdJjP9c0/NwzLynRnyxaspzO52kA&#10;8mG+uEpq+stIcxlhliNUTSMl43YT89BkudwtWrdVWdbk8cjkxBX7NKt9mqk0CJfnnPV78tdPAAAA&#10;//8DAFBLAwQUAAYACAAAACEAIMw3v90AAAAGAQAADwAAAGRycy9kb3ducmV2LnhtbEyPzU7DMBCE&#10;70i8g7VI3KhDFdIqxKkQUjn0wE+hEkc3XpKIeB3ibZq+PdsTHHdmNPNtsZp8p0YcYhvIwO0sAYVU&#10;BddSbeDjfX2zBBXZkrNdIDRwwgir8vKisLkLR3rDccu1khKKuTXQMPe51rFq0Ns4Cz2SeF9h8Jbl&#10;HGrtBnuUct/peZJk2tuWZKGxPT42WH1vD95AXI472nxueP26O4XnRTb+LJ5ejLm+mh7uQTFO/BeG&#10;M76gQylM+3AgF1VnQLhZ1CQFdXbnmXy2N3CXpqDLQv/HL38BAAD//wMAUEsBAi0AFAAGAAgAAAAh&#10;ALaDOJL+AAAA4QEAABMAAAAAAAAAAAAAAAAAAAAAAFtDb250ZW50X1R5cGVzXS54bWxQSwECLQAU&#10;AAYACAAAACEAOP0h/9YAAACUAQAACwAAAAAAAAAAAAAAAAAvAQAAX3JlbHMvLnJlbHNQSwECLQAU&#10;AAYACAAAACEAurVTnx4CAABBBAAADgAAAAAAAAAAAAAAAAAuAgAAZHJzL2Uyb0RvYy54bWxQSwEC&#10;LQAUAAYACAAAACEAIMw3v90AAAAGAQAADwAAAAAAAAAAAAAAAAB4BAAAZHJzL2Rvd25yZXYueG1s&#10;UEsFBgAAAAAEAAQA8wAAAIIFAAAAAA==&#10;" fillcolor="white [3212]" strokecolor="white [3212]">
              <v:textbox style="mso-fit-shape-to-text:t">
                <w:txbxContent>
                  <w:p w14:paraId="71D5ABC9" w14:textId="77777777" w:rsidR="00DC5629" w:rsidRDefault="00DC5629"/>
                </w:txbxContent>
              </v:textbox>
            </v:shape>
          </w:pict>
        </mc:Fallback>
      </mc:AlternateContent>
    </w:r>
  </w:p>
  <w:p w14:paraId="238F6721" w14:textId="77777777" w:rsidR="00DC5629" w:rsidRPr="004758F3" w:rsidRDefault="00DC5629">
    <w:pPr>
      <w:pStyle w:val="Kopfzeile"/>
      <w:rPr>
        <w:b/>
      </w:rPr>
    </w:pPr>
    <w:r>
      <w:rPr>
        <w:noProof/>
        <w:lang w:eastAsia="zh-CN"/>
      </w:rPr>
      <w:drawing>
        <wp:anchor distT="0" distB="0" distL="114300" distR="114300" simplePos="0" relativeHeight="251658240" behindDoc="0" locked="0" layoutInCell="1" allowOverlap="1" wp14:anchorId="0A6FF099" wp14:editId="036DE3DE">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17148"/>
    <w:rsid w:val="00017B3F"/>
    <w:rsid w:val="000322E6"/>
    <w:rsid w:val="00046B91"/>
    <w:rsid w:val="00050E18"/>
    <w:rsid w:val="0005240F"/>
    <w:rsid w:val="00056FE2"/>
    <w:rsid w:val="00057650"/>
    <w:rsid w:val="00072254"/>
    <w:rsid w:val="0007712E"/>
    <w:rsid w:val="0008484D"/>
    <w:rsid w:val="000859A2"/>
    <w:rsid w:val="000914AF"/>
    <w:rsid w:val="000B4C3D"/>
    <w:rsid w:val="000B7EE6"/>
    <w:rsid w:val="000C47ED"/>
    <w:rsid w:val="000D581D"/>
    <w:rsid w:val="000D6FD1"/>
    <w:rsid w:val="000E046C"/>
    <w:rsid w:val="000F7E70"/>
    <w:rsid w:val="0010760C"/>
    <w:rsid w:val="00147276"/>
    <w:rsid w:val="00147428"/>
    <w:rsid w:val="00160C64"/>
    <w:rsid w:val="00167F61"/>
    <w:rsid w:val="001722C1"/>
    <w:rsid w:val="001756CA"/>
    <w:rsid w:val="00176CF4"/>
    <w:rsid w:val="001773CF"/>
    <w:rsid w:val="00184A50"/>
    <w:rsid w:val="001A04B3"/>
    <w:rsid w:val="001A206B"/>
    <w:rsid w:val="001A5E88"/>
    <w:rsid w:val="001A7E91"/>
    <w:rsid w:val="001B4201"/>
    <w:rsid w:val="001B6014"/>
    <w:rsid w:val="001B76BC"/>
    <w:rsid w:val="001C099A"/>
    <w:rsid w:val="001C1FE4"/>
    <w:rsid w:val="001C299C"/>
    <w:rsid w:val="001C59DB"/>
    <w:rsid w:val="001D06CA"/>
    <w:rsid w:val="001F445F"/>
    <w:rsid w:val="002313BB"/>
    <w:rsid w:val="00233347"/>
    <w:rsid w:val="002336AD"/>
    <w:rsid w:val="00236B67"/>
    <w:rsid w:val="002427E3"/>
    <w:rsid w:val="00252FE8"/>
    <w:rsid w:val="0025572E"/>
    <w:rsid w:val="002647D2"/>
    <w:rsid w:val="00286F8D"/>
    <w:rsid w:val="002916E4"/>
    <w:rsid w:val="002945A6"/>
    <w:rsid w:val="002A3D8B"/>
    <w:rsid w:val="002C0EF4"/>
    <w:rsid w:val="002C3060"/>
    <w:rsid w:val="002D0CD0"/>
    <w:rsid w:val="002E52D7"/>
    <w:rsid w:val="00307BE0"/>
    <w:rsid w:val="003122EC"/>
    <w:rsid w:val="00313458"/>
    <w:rsid w:val="00313644"/>
    <w:rsid w:val="00321BC5"/>
    <w:rsid w:val="003229F3"/>
    <w:rsid w:val="00327F4D"/>
    <w:rsid w:val="0033051A"/>
    <w:rsid w:val="00334C21"/>
    <w:rsid w:val="0033574D"/>
    <w:rsid w:val="00364014"/>
    <w:rsid w:val="00371615"/>
    <w:rsid w:val="003809DD"/>
    <w:rsid w:val="00382C90"/>
    <w:rsid w:val="003862DF"/>
    <w:rsid w:val="00393E9B"/>
    <w:rsid w:val="003A1CA9"/>
    <w:rsid w:val="003A430C"/>
    <w:rsid w:val="003B0A52"/>
    <w:rsid w:val="003B2126"/>
    <w:rsid w:val="003B2C84"/>
    <w:rsid w:val="003B3B1B"/>
    <w:rsid w:val="003B6E13"/>
    <w:rsid w:val="003B768B"/>
    <w:rsid w:val="003C1649"/>
    <w:rsid w:val="003C17B9"/>
    <w:rsid w:val="003C4902"/>
    <w:rsid w:val="003D4065"/>
    <w:rsid w:val="003E0EE0"/>
    <w:rsid w:val="003E35D7"/>
    <w:rsid w:val="003E5B49"/>
    <w:rsid w:val="003F46E1"/>
    <w:rsid w:val="0040178C"/>
    <w:rsid w:val="004022E6"/>
    <w:rsid w:val="00405042"/>
    <w:rsid w:val="00410696"/>
    <w:rsid w:val="00416D0D"/>
    <w:rsid w:val="00420FC3"/>
    <w:rsid w:val="00434F44"/>
    <w:rsid w:val="00435DFC"/>
    <w:rsid w:val="00445766"/>
    <w:rsid w:val="00453092"/>
    <w:rsid w:val="00456D7E"/>
    <w:rsid w:val="00461309"/>
    <w:rsid w:val="004758F3"/>
    <w:rsid w:val="00482853"/>
    <w:rsid w:val="00482FE1"/>
    <w:rsid w:val="004842CE"/>
    <w:rsid w:val="004A039C"/>
    <w:rsid w:val="004C61CD"/>
    <w:rsid w:val="004D40A4"/>
    <w:rsid w:val="004D46BC"/>
    <w:rsid w:val="004E2A5A"/>
    <w:rsid w:val="004E3236"/>
    <w:rsid w:val="004F357B"/>
    <w:rsid w:val="004F557B"/>
    <w:rsid w:val="00506B5B"/>
    <w:rsid w:val="005154BD"/>
    <w:rsid w:val="00520A15"/>
    <w:rsid w:val="005217DE"/>
    <w:rsid w:val="00530702"/>
    <w:rsid w:val="00531A67"/>
    <w:rsid w:val="00545E26"/>
    <w:rsid w:val="005618C3"/>
    <w:rsid w:val="00564784"/>
    <w:rsid w:val="00597502"/>
    <w:rsid w:val="005B0031"/>
    <w:rsid w:val="005B56D5"/>
    <w:rsid w:val="005C19E3"/>
    <w:rsid w:val="005C33B3"/>
    <w:rsid w:val="005D0EC9"/>
    <w:rsid w:val="005D1096"/>
    <w:rsid w:val="005D2C65"/>
    <w:rsid w:val="005D4426"/>
    <w:rsid w:val="00601FBA"/>
    <w:rsid w:val="00604005"/>
    <w:rsid w:val="00605800"/>
    <w:rsid w:val="00615049"/>
    <w:rsid w:val="00637A38"/>
    <w:rsid w:val="00643FAC"/>
    <w:rsid w:val="00644DA6"/>
    <w:rsid w:val="00651E5B"/>
    <w:rsid w:val="00656E6C"/>
    <w:rsid w:val="00661114"/>
    <w:rsid w:val="0067098C"/>
    <w:rsid w:val="0067222D"/>
    <w:rsid w:val="00672618"/>
    <w:rsid w:val="0069149B"/>
    <w:rsid w:val="006A74F0"/>
    <w:rsid w:val="006B0126"/>
    <w:rsid w:val="006B1F98"/>
    <w:rsid w:val="006B668D"/>
    <w:rsid w:val="006C5566"/>
    <w:rsid w:val="006C71E7"/>
    <w:rsid w:val="006C7CA8"/>
    <w:rsid w:val="006D04C1"/>
    <w:rsid w:val="006E4518"/>
    <w:rsid w:val="006F1E53"/>
    <w:rsid w:val="00704ED3"/>
    <w:rsid w:val="00711E95"/>
    <w:rsid w:val="0071723C"/>
    <w:rsid w:val="00726346"/>
    <w:rsid w:val="00730C62"/>
    <w:rsid w:val="007338C7"/>
    <w:rsid w:val="00747FB8"/>
    <w:rsid w:val="00756176"/>
    <w:rsid w:val="00765E9B"/>
    <w:rsid w:val="00771B9D"/>
    <w:rsid w:val="0077761F"/>
    <w:rsid w:val="0079559A"/>
    <w:rsid w:val="0079606E"/>
    <w:rsid w:val="007A3878"/>
    <w:rsid w:val="007B1CEE"/>
    <w:rsid w:val="007B25A2"/>
    <w:rsid w:val="007B43F7"/>
    <w:rsid w:val="007B7375"/>
    <w:rsid w:val="007C4AF4"/>
    <w:rsid w:val="007E3369"/>
    <w:rsid w:val="008075A7"/>
    <w:rsid w:val="00843C9A"/>
    <w:rsid w:val="00844EA5"/>
    <w:rsid w:val="0085647B"/>
    <w:rsid w:val="0086087A"/>
    <w:rsid w:val="00864C89"/>
    <w:rsid w:val="008714B3"/>
    <w:rsid w:val="0087352E"/>
    <w:rsid w:val="0088307B"/>
    <w:rsid w:val="00886BE1"/>
    <w:rsid w:val="0088765F"/>
    <w:rsid w:val="008A2D1F"/>
    <w:rsid w:val="008A47B3"/>
    <w:rsid w:val="008A694D"/>
    <w:rsid w:val="008B131E"/>
    <w:rsid w:val="008D5755"/>
    <w:rsid w:val="008D5DF9"/>
    <w:rsid w:val="008E39FA"/>
    <w:rsid w:val="008E5882"/>
    <w:rsid w:val="008E76B0"/>
    <w:rsid w:val="0090452B"/>
    <w:rsid w:val="00911810"/>
    <w:rsid w:val="009125F3"/>
    <w:rsid w:val="00915A82"/>
    <w:rsid w:val="00922DAE"/>
    <w:rsid w:val="0092527E"/>
    <w:rsid w:val="00941EE5"/>
    <w:rsid w:val="0094270F"/>
    <w:rsid w:val="0094296B"/>
    <w:rsid w:val="00943156"/>
    <w:rsid w:val="009503E7"/>
    <w:rsid w:val="009761F4"/>
    <w:rsid w:val="009922EE"/>
    <w:rsid w:val="00993A7A"/>
    <w:rsid w:val="009A1D29"/>
    <w:rsid w:val="009A5A2D"/>
    <w:rsid w:val="009B52FE"/>
    <w:rsid w:val="009B5714"/>
    <w:rsid w:val="009C76DB"/>
    <w:rsid w:val="009D0796"/>
    <w:rsid w:val="009D42A5"/>
    <w:rsid w:val="009D7108"/>
    <w:rsid w:val="009E6658"/>
    <w:rsid w:val="009E73C5"/>
    <w:rsid w:val="009F4680"/>
    <w:rsid w:val="009F7015"/>
    <w:rsid w:val="00A00788"/>
    <w:rsid w:val="00A12ECF"/>
    <w:rsid w:val="00A16104"/>
    <w:rsid w:val="00A17BD0"/>
    <w:rsid w:val="00A26F20"/>
    <w:rsid w:val="00A44362"/>
    <w:rsid w:val="00A45C34"/>
    <w:rsid w:val="00A87A1E"/>
    <w:rsid w:val="00AA2DD7"/>
    <w:rsid w:val="00AD2D90"/>
    <w:rsid w:val="00AD405A"/>
    <w:rsid w:val="00AF7F89"/>
    <w:rsid w:val="00B148D4"/>
    <w:rsid w:val="00B14911"/>
    <w:rsid w:val="00B17B64"/>
    <w:rsid w:val="00B32BC9"/>
    <w:rsid w:val="00B344E2"/>
    <w:rsid w:val="00B4409A"/>
    <w:rsid w:val="00B47187"/>
    <w:rsid w:val="00B503E2"/>
    <w:rsid w:val="00B57DE7"/>
    <w:rsid w:val="00B616C8"/>
    <w:rsid w:val="00B61E83"/>
    <w:rsid w:val="00B6327D"/>
    <w:rsid w:val="00B731AA"/>
    <w:rsid w:val="00B8794D"/>
    <w:rsid w:val="00B925AD"/>
    <w:rsid w:val="00BA008F"/>
    <w:rsid w:val="00BB0641"/>
    <w:rsid w:val="00BB3436"/>
    <w:rsid w:val="00BB779A"/>
    <w:rsid w:val="00BC0E1A"/>
    <w:rsid w:val="00BC66E5"/>
    <w:rsid w:val="00C24399"/>
    <w:rsid w:val="00C24787"/>
    <w:rsid w:val="00C33D16"/>
    <w:rsid w:val="00C42F7E"/>
    <w:rsid w:val="00C5342B"/>
    <w:rsid w:val="00C550E4"/>
    <w:rsid w:val="00C65A0F"/>
    <w:rsid w:val="00C728A1"/>
    <w:rsid w:val="00C81697"/>
    <w:rsid w:val="00C82995"/>
    <w:rsid w:val="00C83078"/>
    <w:rsid w:val="00C977CC"/>
    <w:rsid w:val="00CA20E8"/>
    <w:rsid w:val="00CA7D2F"/>
    <w:rsid w:val="00CB4DE2"/>
    <w:rsid w:val="00CB624C"/>
    <w:rsid w:val="00CC6061"/>
    <w:rsid w:val="00CC60CC"/>
    <w:rsid w:val="00CD3BF8"/>
    <w:rsid w:val="00CD6641"/>
    <w:rsid w:val="00CD70B9"/>
    <w:rsid w:val="00CE4659"/>
    <w:rsid w:val="00CE6EE6"/>
    <w:rsid w:val="00CF6EF8"/>
    <w:rsid w:val="00CF6F2A"/>
    <w:rsid w:val="00D238E8"/>
    <w:rsid w:val="00D40674"/>
    <w:rsid w:val="00D51A50"/>
    <w:rsid w:val="00D6537C"/>
    <w:rsid w:val="00D83FC9"/>
    <w:rsid w:val="00D91D10"/>
    <w:rsid w:val="00DA722D"/>
    <w:rsid w:val="00DA753C"/>
    <w:rsid w:val="00DB0F7A"/>
    <w:rsid w:val="00DC5629"/>
    <w:rsid w:val="00DE0141"/>
    <w:rsid w:val="00DE1986"/>
    <w:rsid w:val="00DF09A1"/>
    <w:rsid w:val="00DF0B5B"/>
    <w:rsid w:val="00DF4425"/>
    <w:rsid w:val="00DF4808"/>
    <w:rsid w:val="00E07B54"/>
    <w:rsid w:val="00E12CF1"/>
    <w:rsid w:val="00E13E0C"/>
    <w:rsid w:val="00E17056"/>
    <w:rsid w:val="00E2743D"/>
    <w:rsid w:val="00E36C0E"/>
    <w:rsid w:val="00E47294"/>
    <w:rsid w:val="00E47D5E"/>
    <w:rsid w:val="00E51CDF"/>
    <w:rsid w:val="00E5761A"/>
    <w:rsid w:val="00E74681"/>
    <w:rsid w:val="00E85B8A"/>
    <w:rsid w:val="00E905E2"/>
    <w:rsid w:val="00E9438E"/>
    <w:rsid w:val="00EB03B9"/>
    <w:rsid w:val="00EB70AD"/>
    <w:rsid w:val="00ED2683"/>
    <w:rsid w:val="00EE7C4E"/>
    <w:rsid w:val="00EF068F"/>
    <w:rsid w:val="00EF31EF"/>
    <w:rsid w:val="00F03BDF"/>
    <w:rsid w:val="00F14797"/>
    <w:rsid w:val="00F20143"/>
    <w:rsid w:val="00F41452"/>
    <w:rsid w:val="00F60E7B"/>
    <w:rsid w:val="00F6757A"/>
    <w:rsid w:val="00F723F8"/>
    <w:rsid w:val="00F7556B"/>
    <w:rsid w:val="00F75AEE"/>
    <w:rsid w:val="00F86AD4"/>
    <w:rsid w:val="00F90C86"/>
    <w:rsid w:val="00F95723"/>
    <w:rsid w:val="00FA1738"/>
    <w:rsid w:val="00FB1662"/>
    <w:rsid w:val="00FC37AF"/>
    <w:rsid w:val="00FC4B7B"/>
    <w:rsid w:val="00FC52A3"/>
    <w:rsid w:val="00FC6080"/>
    <w:rsid w:val="00FD377A"/>
    <w:rsid w:val="00FE3C0F"/>
    <w:rsid w:val="00FE47DC"/>
    <w:rsid w:val="00FF091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4BE69B"/>
  <w14:defaultImageDpi w14:val="330"/>
  <w15:docId w15:val="{20948069-9268-45AF-911E-95CA3C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semiHidden/>
    <w:unhideWhenUsed/>
    <w:rsid w:val="005D4426"/>
    <w:rPr>
      <w:sz w:val="20"/>
      <w:szCs w:val="20"/>
    </w:rPr>
  </w:style>
  <w:style w:type="character" w:customStyle="1" w:styleId="KommentartextZchn">
    <w:name w:val="Kommentartext Zchn"/>
    <w:basedOn w:val="Absatz-Standardschriftart"/>
    <w:link w:val="Kommentartext"/>
    <w:uiPriority w:val="99"/>
    <w:semiHidden/>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9E73C5"/>
    <w:pPr>
      <w:spacing w:before="100" w:beforeAutospacing="1" w:after="100" w:afterAutospacing="1"/>
    </w:pPr>
    <w:rPr>
      <w:rFonts w:ascii="Calibri" w:hAnsi="Calibri" w:cs="Calibri"/>
      <w:sz w:val="22"/>
      <w:szCs w:val="22"/>
      <w:lang w:val="de-DE" w:eastAsia="ja-JP"/>
    </w:rPr>
  </w:style>
  <w:style w:type="character" w:styleId="Fett">
    <w:name w:val="Strong"/>
    <w:basedOn w:val="Absatz-Standardschriftart"/>
    <w:uiPriority w:val="22"/>
    <w:qFormat/>
    <w:rsid w:val="00B34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121019261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udenber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reudenberg-pm.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5" ma:contentTypeDescription="Create a new document." ma:contentTypeScope="" ma:versionID="eff417b2789deaa61fe2d0cfb8523b15">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e91a25af3320eecdd777e1f7bfe2b74a"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93A2-9B9C-4E25-BC4D-8E1C9FFA1E17}"/>
</file>

<file path=customXml/itemProps2.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3.xml><?xml version="1.0" encoding="utf-8"?>
<ds:datastoreItem xmlns:ds="http://schemas.openxmlformats.org/officeDocument/2006/customXml" ds:itemID="{B1EDBAA7-18F7-4824-8B50-7EB3A214E8F6}">
  <ds:schemaRefs>
    <ds:schemaRef ds:uri="548ca719-f388-44b2-9537-ebe9bae1c6a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4636e30-e28e-47c7-8ec0-3903f38d3ea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570AD28-D239-46AA-B5C1-A2510791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Template>
  <TotalTime>0</TotalTime>
  <Pages>3</Pages>
  <Words>710</Words>
  <Characters>4475</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da kapo</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5</cp:revision>
  <cp:lastPrinted>2021-04-29T06:20:00Z</cp:lastPrinted>
  <dcterms:created xsi:type="dcterms:W3CDTF">2021-05-11T06:02:00Z</dcterms:created>
  <dcterms:modified xsi:type="dcterms:W3CDTF">2021-05-19T05:58:00Z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