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55696DC3" w:rsidR="00454B4C" w:rsidRPr="00706062" w:rsidRDefault="00454B4C" w:rsidP="00454B4C">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706062">
        <w:rPr>
          <w:rFonts w:cs="Arial"/>
          <w:b/>
          <w:noProof w:val="0"/>
          <w:sz w:val="32"/>
          <w:szCs w:val="32"/>
          <w:lang w:val="de-DE"/>
        </w:rPr>
        <w:t>PRESSEMITTEILUNG</w:t>
      </w:r>
    </w:p>
    <w:p w14:paraId="53834077" w14:textId="77777777" w:rsidR="00454B4C" w:rsidRPr="00706062" w:rsidRDefault="00454B4C" w:rsidP="00ED46A4">
      <w:pPr>
        <w:pStyle w:val="Copy"/>
        <w:tabs>
          <w:tab w:val="right" w:pos="9781"/>
        </w:tabs>
        <w:spacing w:after="0" w:line="360" w:lineRule="auto"/>
        <w:jc w:val="both"/>
        <w:rPr>
          <w:rFonts w:cs="Arial"/>
          <w:caps/>
          <w:noProof w:val="0"/>
          <w:sz w:val="32"/>
          <w:szCs w:val="32"/>
          <w:lang w:val="de-DE"/>
        </w:rPr>
      </w:pPr>
    </w:p>
    <w:bookmarkEnd w:id="0"/>
    <w:bookmarkEnd w:id="1"/>
    <w:p w14:paraId="7EB84DDC" w14:textId="435DD135" w:rsidR="007C50A1" w:rsidRPr="00706062" w:rsidRDefault="007C50A1" w:rsidP="00706062">
      <w:pPr>
        <w:shd w:val="clear" w:color="auto" w:fill="FFFFFF"/>
        <w:spacing w:after="0" w:line="360" w:lineRule="auto"/>
        <w:jc w:val="both"/>
        <w:rPr>
          <w:rFonts w:ascii="Arial" w:eastAsia="Arial" w:hAnsi="Arial" w:cs="Arial"/>
          <w:b/>
          <w:bCs/>
          <w:color w:val="000000" w:themeColor="text1"/>
          <w:sz w:val="30"/>
          <w:szCs w:val="30"/>
          <w:lang w:val="de-DE"/>
        </w:rPr>
      </w:pPr>
      <w:r w:rsidRPr="00706062">
        <w:rPr>
          <w:rFonts w:ascii="Arial" w:eastAsia="Arial" w:hAnsi="Arial" w:cs="Arial"/>
          <w:b/>
          <w:bCs/>
          <w:color w:val="000000" w:themeColor="text1"/>
          <w:sz w:val="30"/>
          <w:szCs w:val="30"/>
          <w:lang w:val="de-DE"/>
        </w:rPr>
        <w:t xml:space="preserve">Freudenberg Performance Materials Apparel weiht </w:t>
      </w:r>
      <w:r w:rsidR="00706062">
        <w:rPr>
          <w:rFonts w:ascii="Arial" w:eastAsia="Arial" w:hAnsi="Arial" w:cs="Arial"/>
          <w:b/>
          <w:bCs/>
          <w:color w:val="000000" w:themeColor="text1"/>
          <w:sz w:val="30"/>
          <w:szCs w:val="30"/>
          <w:lang w:val="de-DE"/>
        </w:rPr>
        <w:t xml:space="preserve">hochmodernen Produktionsstandort für Thermo-Isolierungen </w:t>
      </w:r>
      <w:r w:rsidRPr="00706062">
        <w:rPr>
          <w:rFonts w:ascii="Arial" w:eastAsia="Arial" w:hAnsi="Arial" w:cs="Arial"/>
          <w:b/>
          <w:bCs/>
          <w:color w:val="000000" w:themeColor="text1"/>
          <w:sz w:val="30"/>
          <w:szCs w:val="30"/>
          <w:lang w:val="de-DE"/>
        </w:rPr>
        <w:t>in Vietnam ein</w:t>
      </w:r>
    </w:p>
    <w:p w14:paraId="1B4469D0" w14:textId="77777777" w:rsidR="00ED46A4" w:rsidRPr="00706062" w:rsidRDefault="00ED46A4" w:rsidP="00706062">
      <w:pPr>
        <w:widowControl w:val="0"/>
        <w:spacing w:after="0" w:line="360" w:lineRule="auto"/>
        <w:jc w:val="both"/>
        <w:rPr>
          <w:rFonts w:ascii="Arial" w:eastAsia="Arial" w:hAnsi="Arial" w:cs="Arial"/>
          <w:b/>
          <w:bCs/>
          <w:color w:val="000000" w:themeColor="text1"/>
          <w:sz w:val="30"/>
          <w:szCs w:val="30"/>
          <w:lang w:val="de-DE"/>
        </w:rPr>
      </w:pPr>
    </w:p>
    <w:p w14:paraId="4149DF98" w14:textId="323FC434" w:rsidR="007C50A1" w:rsidRPr="00706062" w:rsidRDefault="007C50A1" w:rsidP="00706062">
      <w:pPr>
        <w:shd w:val="clear" w:color="auto" w:fill="FFFFFF"/>
        <w:spacing w:after="0" w:line="360" w:lineRule="auto"/>
        <w:jc w:val="both"/>
        <w:rPr>
          <w:rFonts w:ascii="Arial" w:eastAsia="Arial" w:hAnsi="Arial" w:cs="Arial"/>
          <w:b/>
          <w:bCs/>
          <w:color w:val="000000" w:themeColor="text1"/>
          <w:sz w:val="24"/>
          <w:szCs w:val="24"/>
          <w:lang w:val="de-DE"/>
        </w:rPr>
      </w:pPr>
      <w:bookmarkStart w:id="2" w:name="_Hlk155796293"/>
      <w:r w:rsidRPr="00706062">
        <w:rPr>
          <w:rFonts w:ascii="Arial" w:eastAsia="Arial" w:hAnsi="Arial" w:cs="Arial"/>
          <w:b/>
          <w:bCs/>
          <w:color w:val="000000" w:themeColor="text1"/>
          <w:sz w:val="24"/>
          <w:szCs w:val="24"/>
          <w:lang w:val="de-DE"/>
        </w:rPr>
        <w:t xml:space="preserve">Weinheim, Deutschland, </w:t>
      </w:r>
      <w:r w:rsidR="00783278">
        <w:rPr>
          <w:rFonts w:ascii="Arial" w:eastAsia="Arial" w:hAnsi="Arial" w:cs="Arial"/>
          <w:b/>
          <w:bCs/>
          <w:color w:val="000000" w:themeColor="text1"/>
          <w:sz w:val="24"/>
          <w:szCs w:val="24"/>
          <w:lang w:val="de-DE"/>
        </w:rPr>
        <w:t>23</w:t>
      </w:r>
      <w:r w:rsidRPr="00706062">
        <w:rPr>
          <w:rFonts w:ascii="Arial" w:eastAsia="Arial" w:hAnsi="Arial" w:cs="Arial"/>
          <w:b/>
          <w:bCs/>
          <w:color w:val="000000" w:themeColor="text1"/>
          <w:sz w:val="24"/>
          <w:szCs w:val="24"/>
          <w:lang w:val="de-DE"/>
        </w:rPr>
        <w:t xml:space="preserve">. Juli 2024. Freudenberg Performance Materials Apparel (Freudenberg Apparel) </w:t>
      </w:r>
      <w:r w:rsidR="00706062">
        <w:rPr>
          <w:rFonts w:ascii="Arial" w:eastAsia="Arial" w:hAnsi="Arial" w:cs="Arial"/>
          <w:b/>
          <w:bCs/>
          <w:color w:val="000000" w:themeColor="text1"/>
          <w:sz w:val="24"/>
          <w:szCs w:val="24"/>
          <w:lang w:val="de-DE"/>
        </w:rPr>
        <w:t xml:space="preserve">hat in </w:t>
      </w:r>
      <w:r w:rsidRPr="00706062">
        <w:rPr>
          <w:rFonts w:ascii="Arial" w:eastAsia="Arial" w:hAnsi="Arial" w:cs="Arial"/>
          <w:b/>
          <w:bCs/>
          <w:color w:val="000000" w:themeColor="text1"/>
          <w:sz w:val="24"/>
          <w:szCs w:val="24"/>
          <w:lang w:val="de-DE"/>
        </w:rPr>
        <w:t xml:space="preserve">Long Thanh </w:t>
      </w:r>
      <w:proofErr w:type="spellStart"/>
      <w:r w:rsidRPr="00706062">
        <w:rPr>
          <w:rFonts w:ascii="Arial" w:eastAsia="Arial" w:hAnsi="Arial" w:cs="Arial"/>
          <w:b/>
          <w:bCs/>
          <w:color w:val="000000" w:themeColor="text1"/>
          <w:sz w:val="24"/>
          <w:szCs w:val="24"/>
          <w:lang w:val="de-DE"/>
        </w:rPr>
        <w:t>District</w:t>
      </w:r>
      <w:proofErr w:type="spellEnd"/>
      <w:r w:rsidRPr="00706062">
        <w:rPr>
          <w:rFonts w:ascii="Arial" w:eastAsia="Arial" w:hAnsi="Arial" w:cs="Arial"/>
          <w:b/>
          <w:bCs/>
          <w:color w:val="000000" w:themeColor="text1"/>
          <w:sz w:val="24"/>
          <w:szCs w:val="24"/>
          <w:lang w:val="de-DE"/>
        </w:rPr>
        <w:t xml:space="preserve">, Vietnam, </w:t>
      </w:r>
      <w:r w:rsidR="00706062">
        <w:rPr>
          <w:rFonts w:ascii="Arial" w:eastAsia="Arial" w:hAnsi="Arial" w:cs="Arial"/>
          <w:b/>
          <w:bCs/>
          <w:color w:val="000000" w:themeColor="text1"/>
          <w:sz w:val="24"/>
          <w:szCs w:val="24"/>
          <w:lang w:val="de-DE"/>
        </w:rPr>
        <w:t>eine hochmoderne Produktion für Thermo-Isolierungen in Betrieb genommen</w:t>
      </w:r>
      <w:r w:rsidRPr="00706062">
        <w:rPr>
          <w:rFonts w:ascii="Arial" w:eastAsia="Arial" w:hAnsi="Arial" w:cs="Arial"/>
          <w:b/>
          <w:bCs/>
          <w:color w:val="000000" w:themeColor="text1"/>
          <w:sz w:val="24"/>
          <w:szCs w:val="24"/>
          <w:lang w:val="de-DE"/>
        </w:rPr>
        <w:t xml:space="preserve">. </w:t>
      </w:r>
      <w:r w:rsidR="00706062">
        <w:rPr>
          <w:rFonts w:ascii="Arial" w:eastAsia="Arial" w:hAnsi="Arial" w:cs="Arial"/>
          <w:b/>
          <w:bCs/>
          <w:color w:val="000000" w:themeColor="text1"/>
          <w:sz w:val="24"/>
          <w:szCs w:val="24"/>
          <w:lang w:val="de-DE"/>
        </w:rPr>
        <w:t xml:space="preserve">Der Standort ist </w:t>
      </w:r>
      <w:r w:rsidRPr="00706062">
        <w:rPr>
          <w:rFonts w:ascii="Arial" w:eastAsia="Arial" w:hAnsi="Arial" w:cs="Arial"/>
          <w:b/>
          <w:bCs/>
          <w:color w:val="000000" w:themeColor="text1"/>
          <w:sz w:val="24"/>
          <w:szCs w:val="24"/>
          <w:lang w:val="de-DE"/>
        </w:rPr>
        <w:t xml:space="preserve">auf die Herstellung von </w:t>
      </w:r>
      <w:proofErr w:type="spellStart"/>
      <w:r w:rsidRPr="00706062">
        <w:rPr>
          <w:rFonts w:ascii="Arial" w:eastAsia="Arial" w:hAnsi="Arial" w:cs="Arial"/>
          <w:b/>
          <w:bCs/>
          <w:color w:val="000000" w:themeColor="text1"/>
          <w:sz w:val="24"/>
          <w:szCs w:val="24"/>
          <w:lang w:val="de-DE"/>
        </w:rPr>
        <w:t>comfortemp</w:t>
      </w:r>
      <w:proofErr w:type="spellEnd"/>
      <w:r w:rsidRPr="00706062">
        <w:rPr>
          <w:rFonts w:ascii="Arial" w:eastAsia="Arial" w:hAnsi="Arial" w:cs="Arial"/>
          <w:b/>
          <w:bCs/>
          <w:color w:val="000000" w:themeColor="text1"/>
          <w:sz w:val="24"/>
          <w:szCs w:val="24"/>
          <w:lang w:val="de-DE"/>
        </w:rPr>
        <w:t xml:space="preserve">® spezialisiert, </w:t>
      </w:r>
      <w:r w:rsidR="00C10D12">
        <w:rPr>
          <w:rFonts w:ascii="Arial" w:eastAsia="Arial" w:hAnsi="Arial" w:cs="Arial"/>
          <w:b/>
          <w:bCs/>
          <w:color w:val="000000" w:themeColor="text1"/>
          <w:sz w:val="24"/>
          <w:szCs w:val="24"/>
          <w:lang w:val="de-DE"/>
        </w:rPr>
        <w:t>die Marke für</w:t>
      </w:r>
      <w:r w:rsidR="00C10D12" w:rsidRPr="00706062">
        <w:rPr>
          <w:rFonts w:ascii="Arial" w:eastAsia="Arial" w:hAnsi="Arial" w:cs="Arial"/>
          <w:b/>
          <w:bCs/>
          <w:color w:val="000000" w:themeColor="text1"/>
          <w:sz w:val="24"/>
          <w:szCs w:val="24"/>
          <w:lang w:val="de-DE"/>
        </w:rPr>
        <w:t xml:space="preserve"> </w:t>
      </w:r>
      <w:proofErr w:type="spellStart"/>
      <w:r w:rsidR="00C10D12">
        <w:rPr>
          <w:rFonts w:ascii="Arial" w:eastAsia="Arial" w:hAnsi="Arial" w:cs="Arial"/>
          <w:b/>
          <w:bCs/>
          <w:color w:val="000000" w:themeColor="text1"/>
          <w:sz w:val="24"/>
          <w:szCs w:val="24"/>
          <w:lang w:val="de-DE"/>
        </w:rPr>
        <w:t>hochperfomante</w:t>
      </w:r>
      <w:proofErr w:type="spellEnd"/>
      <w:r w:rsidR="00C10D12">
        <w:rPr>
          <w:rFonts w:ascii="Arial" w:eastAsia="Arial" w:hAnsi="Arial" w:cs="Arial"/>
          <w:b/>
          <w:bCs/>
          <w:color w:val="000000" w:themeColor="text1"/>
          <w:sz w:val="24"/>
          <w:szCs w:val="24"/>
          <w:lang w:val="de-DE"/>
        </w:rPr>
        <w:t xml:space="preserve"> </w:t>
      </w:r>
      <w:r w:rsidR="00706062">
        <w:rPr>
          <w:rFonts w:ascii="Arial" w:eastAsia="Arial" w:hAnsi="Arial" w:cs="Arial"/>
          <w:b/>
          <w:bCs/>
          <w:color w:val="000000" w:themeColor="text1"/>
          <w:sz w:val="24"/>
          <w:szCs w:val="24"/>
          <w:lang w:val="de-DE"/>
        </w:rPr>
        <w:t>Thermo-Isolierung</w:t>
      </w:r>
      <w:r w:rsidR="00C10D12">
        <w:rPr>
          <w:rFonts w:ascii="Arial" w:eastAsia="Arial" w:hAnsi="Arial" w:cs="Arial"/>
          <w:b/>
          <w:bCs/>
          <w:color w:val="000000" w:themeColor="text1"/>
          <w:sz w:val="24"/>
          <w:szCs w:val="24"/>
          <w:lang w:val="de-DE"/>
        </w:rPr>
        <w:t>en</w:t>
      </w:r>
      <w:r w:rsidR="00706062">
        <w:rPr>
          <w:rFonts w:ascii="Arial" w:eastAsia="Arial" w:hAnsi="Arial" w:cs="Arial"/>
          <w:b/>
          <w:bCs/>
          <w:color w:val="000000" w:themeColor="text1"/>
          <w:sz w:val="24"/>
          <w:szCs w:val="24"/>
          <w:lang w:val="de-DE"/>
        </w:rPr>
        <w:t xml:space="preserve"> </w:t>
      </w:r>
      <w:r w:rsidRPr="00706062">
        <w:rPr>
          <w:rFonts w:ascii="Arial" w:eastAsia="Arial" w:hAnsi="Arial" w:cs="Arial"/>
          <w:b/>
          <w:bCs/>
          <w:color w:val="000000" w:themeColor="text1"/>
          <w:sz w:val="24"/>
          <w:szCs w:val="24"/>
          <w:lang w:val="de-DE"/>
        </w:rPr>
        <w:t>von Freudenberg</w:t>
      </w:r>
      <w:r w:rsidR="00706062">
        <w:rPr>
          <w:rFonts w:ascii="Arial" w:eastAsia="Arial" w:hAnsi="Arial" w:cs="Arial"/>
          <w:b/>
          <w:bCs/>
          <w:color w:val="000000" w:themeColor="text1"/>
          <w:sz w:val="24"/>
          <w:szCs w:val="24"/>
          <w:lang w:val="de-DE"/>
        </w:rPr>
        <w:t>.</w:t>
      </w:r>
      <w:r w:rsidR="00706062" w:rsidRPr="00706062">
        <w:rPr>
          <w:rFonts w:ascii="Arial" w:eastAsia="Arial" w:hAnsi="Arial" w:cs="Arial"/>
          <w:b/>
          <w:bCs/>
          <w:color w:val="000000" w:themeColor="text1"/>
          <w:sz w:val="24"/>
          <w:szCs w:val="24"/>
          <w:lang w:val="de-DE"/>
        </w:rPr>
        <w:t xml:space="preserve"> </w:t>
      </w:r>
      <w:proofErr w:type="spellStart"/>
      <w:r w:rsidR="00706062" w:rsidRPr="00706062">
        <w:rPr>
          <w:rFonts w:ascii="Arial" w:eastAsia="Arial" w:hAnsi="Arial" w:cs="Arial"/>
          <w:b/>
          <w:bCs/>
          <w:color w:val="000000" w:themeColor="text1"/>
          <w:sz w:val="24"/>
          <w:szCs w:val="24"/>
          <w:lang w:val="de-DE"/>
        </w:rPr>
        <w:t>comfortemp</w:t>
      </w:r>
      <w:proofErr w:type="spellEnd"/>
      <w:r w:rsidR="00706062" w:rsidRPr="00706062">
        <w:rPr>
          <w:rFonts w:ascii="Arial" w:eastAsia="Arial" w:hAnsi="Arial" w:cs="Arial"/>
          <w:b/>
          <w:bCs/>
          <w:color w:val="000000" w:themeColor="text1"/>
          <w:sz w:val="24"/>
          <w:szCs w:val="24"/>
          <w:lang w:val="de-DE"/>
        </w:rPr>
        <w:t>®</w:t>
      </w:r>
      <w:r w:rsidR="00706062">
        <w:rPr>
          <w:rFonts w:ascii="Arial" w:eastAsia="Arial" w:hAnsi="Arial" w:cs="Arial"/>
          <w:b/>
          <w:bCs/>
          <w:color w:val="000000" w:themeColor="text1"/>
          <w:sz w:val="24"/>
          <w:szCs w:val="24"/>
          <w:lang w:val="de-DE"/>
        </w:rPr>
        <w:t xml:space="preserve"> </w:t>
      </w:r>
      <w:r w:rsidR="00C10D12">
        <w:rPr>
          <w:rFonts w:ascii="Arial" w:eastAsia="Arial" w:hAnsi="Arial" w:cs="Arial"/>
          <w:b/>
          <w:bCs/>
          <w:color w:val="000000" w:themeColor="text1"/>
          <w:sz w:val="24"/>
          <w:szCs w:val="24"/>
          <w:lang w:val="de-DE"/>
        </w:rPr>
        <w:t xml:space="preserve">wurde </w:t>
      </w:r>
      <w:r w:rsidR="00706062">
        <w:rPr>
          <w:rFonts w:ascii="Arial" w:eastAsia="Arial" w:hAnsi="Arial" w:cs="Arial"/>
          <w:b/>
          <w:bCs/>
          <w:color w:val="000000" w:themeColor="text1"/>
          <w:sz w:val="24"/>
          <w:szCs w:val="24"/>
          <w:lang w:val="de-DE"/>
        </w:rPr>
        <w:t xml:space="preserve">speziell </w:t>
      </w:r>
      <w:r w:rsidR="00A71991">
        <w:rPr>
          <w:rFonts w:ascii="Arial" w:eastAsia="Arial" w:hAnsi="Arial" w:cs="Arial"/>
          <w:b/>
          <w:bCs/>
          <w:color w:val="000000" w:themeColor="text1"/>
          <w:sz w:val="24"/>
          <w:szCs w:val="24"/>
          <w:lang w:val="de-DE"/>
        </w:rPr>
        <w:t xml:space="preserve">zur </w:t>
      </w:r>
      <w:r w:rsidR="00C10D12">
        <w:rPr>
          <w:rFonts w:ascii="Arial" w:eastAsia="Arial" w:hAnsi="Arial" w:cs="Arial"/>
          <w:b/>
          <w:bCs/>
          <w:color w:val="000000" w:themeColor="text1"/>
          <w:sz w:val="24"/>
          <w:szCs w:val="24"/>
          <w:lang w:val="de-DE"/>
        </w:rPr>
        <w:t xml:space="preserve">Anwendung in </w:t>
      </w:r>
      <w:r w:rsidRPr="00706062">
        <w:rPr>
          <w:rFonts w:ascii="Arial" w:eastAsia="Arial" w:hAnsi="Arial" w:cs="Arial"/>
          <w:b/>
          <w:bCs/>
          <w:color w:val="000000" w:themeColor="text1"/>
          <w:sz w:val="24"/>
          <w:szCs w:val="24"/>
          <w:lang w:val="de-DE"/>
        </w:rPr>
        <w:t>Mode- und Sportbekleidung entwickelt.</w:t>
      </w:r>
    </w:p>
    <w:bookmarkEnd w:id="2"/>
    <w:p w14:paraId="5FA166FA" w14:textId="77777777" w:rsidR="008F7C9B" w:rsidRPr="00706062" w:rsidRDefault="008F7C9B" w:rsidP="00706062">
      <w:pPr>
        <w:spacing w:after="0" w:line="360" w:lineRule="auto"/>
        <w:jc w:val="both"/>
        <w:rPr>
          <w:rFonts w:ascii="Arial" w:eastAsia="Arial" w:hAnsi="Arial" w:cs="Arial"/>
          <w:b/>
          <w:color w:val="000000" w:themeColor="text1"/>
          <w:sz w:val="24"/>
          <w:szCs w:val="24"/>
          <w:lang w:val="de-DE"/>
        </w:rPr>
      </w:pPr>
    </w:p>
    <w:p w14:paraId="3190B51A" w14:textId="42B04D4F" w:rsidR="00706062" w:rsidRDefault="007C50A1" w:rsidP="00706062">
      <w:pPr>
        <w:spacing w:after="0" w:line="360" w:lineRule="auto"/>
        <w:jc w:val="both"/>
        <w:rPr>
          <w:rFonts w:ascii="Arial" w:eastAsia="Arial" w:hAnsi="Arial" w:cs="Arial"/>
          <w:color w:val="000000" w:themeColor="text1"/>
          <w:sz w:val="24"/>
          <w:szCs w:val="24"/>
          <w:lang w:val="de-DE"/>
        </w:rPr>
      </w:pPr>
      <w:r w:rsidRPr="00706062">
        <w:rPr>
          <w:rFonts w:ascii="Arial" w:eastAsia="Arial" w:hAnsi="Arial" w:cs="Arial"/>
          <w:color w:val="000000" w:themeColor="text1"/>
          <w:sz w:val="24"/>
          <w:szCs w:val="24"/>
          <w:lang w:val="de-DE"/>
        </w:rPr>
        <w:t>"</w:t>
      </w:r>
      <w:r w:rsidR="00706062">
        <w:rPr>
          <w:rFonts w:ascii="Arial" w:eastAsia="Arial" w:hAnsi="Arial" w:cs="Arial"/>
          <w:color w:val="000000" w:themeColor="text1"/>
          <w:sz w:val="24"/>
          <w:szCs w:val="24"/>
          <w:lang w:val="de-DE"/>
        </w:rPr>
        <w:t xml:space="preserve">Mit der Eröffnung unseres ersten Produktionsstandorts für Thermo-Isolierungen in Vietnam werden wir </w:t>
      </w:r>
      <w:r w:rsidRPr="00706062">
        <w:rPr>
          <w:rFonts w:ascii="Arial" w:eastAsia="Arial" w:hAnsi="Arial" w:cs="Arial"/>
          <w:color w:val="000000" w:themeColor="text1"/>
          <w:sz w:val="24"/>
          <w:szCs w:val="24"/>
          <w:lang w:val="de-DE"/>
        </w:rPr>
        <w:t xml:space="preserve">der </w:t>
      </w:r>
      <w:r w:rsidR="00706062">
        <w:rPr>
          <w:rFonts w:ascii="Arial" w:eastAsia="Arial" w:hAnsi="Arial" w:cs="Arial"/>
          <w:color w:val="000000" w:themeColor="text1"/>
          <w:sz w:val="24"/>
          <w:szCs w:val="24"/>
          <w:lang w:val="de-DE"/>
        </w:rPr>
        <w:t xml:space="preserve">steigenden </w:t>
      </w:r>
      <w:r w:rsidRPr="00706062">
        <w:rPr>
          <w:rFonts w:ascii="Arial" w:eastAsia="Arial" w:hAnsi="Arial" w:cs="Arial"/>
          <w:color w:val="000000" w:themeColor="text1"/>
          <w:sz w:val="24"/>
          <w:szCs w:val="24"/>
          <w:lang w:val="de-DE"/>
        </w:rPr>
        <w:t>Nachfrage in Südostasien und der südasiatischen Bekleidungsindustrie gerecht und stärk</w:t>
      </w:r>
      <w:r w:rsidR="00706062">
        <w:rPr>
          <w:rFonts w:ascii="Arial" w:eastAsia="Arial" w:hAnsi="Arial" w:cs="Arial"/>
          <w:color w:val="000000" w:themeColor="text1"/>
          <w:sz w:val="24"/>
          <w:szCs w:val="24"/>
          <w:lang w:val="de-DE"/>
        </w:rPr>
        <w:t xml:space="preserve">en unsere </w:t>
      </w:r>
      <w:r w:rsidRPr="00706062">
        <w:rPr>
          <w:rFonts w:ascii="Arial" w:eastAsia="Arial" w:hAnsi="Arial" w:cs="Arial"/>
          <w:color w:val="000000" w:themeColor="text1"/>
          <w:sz w:val="24"/>
          <w:szCs w:val="24"/>
          <w:lang w:val="de-DE"/>
        </w:rPr>
        <w:t xml:space="preserve">Präsenz und </w:t>
      </w:r>
      <w:r w:rsidR="00706062">
        <w:rPr>
          <w:rFonts w:ascii="Arial" w:eastAsia="Arial" w:hAnsi="Arial" w:cs="Arial"/>
          <w:color w:val="000000" w:themeColor="text1"/>
          <w:sz w:val="24"/>
          <w:szCs w:val="24"/>
          <w:lang w:val="de-DE"/>
        </w:rPr>
        <w:t xml:space="preserve">unser </w:t>
      </w:r>
      <w:r w:rsidRPr="00706062">
        <w:rPr>
          <w:rFonts w:ascii="Arial" w:eastAsia="Arial" w:hAnsi="Arial" w:cs="Arial"/>
          <w:color w:val="000000" w:themeColor="text1"/>
          <w:sz w:val="24"/>
          <w:szCs w:val="24"/>
          <w:lang w:val="de-DE"/>
        </w:rPr>
        <w:t xml:space="preserve">Engagement in der Region", sagte John McNabb, Chief Technology Officer bei Freudenberg Performance Materials. "Durch die </w:t>
      </w:r>
      <w:r w:rsidR="00783278">
        <w:rPr>
          <w:rFonts w:ascii="Arial" w:eastAsia="Arial" w:hAnsi="Arial" w:cs="Arial"/>
          <w:color w:val="000000" w:themeColor="text1"/>
          <w:sz w:val="24"/>
          <w:szCs w:val="24"/>
          <w:lang w:val="de-DE"/>
        </w:rPr>
        <w:t xml:space="preserve">Herstellung </w:t>
      </w:r>
      <w:r w:rsidRPr="00706062">
        <w:rPr>
          <w:rFonts w:ascii="Arial" w:eastAsia="Arial" w:hAnsi="Arial" w:cs="Arial"/>
          <w:color w:val="000000" w:themeColor="text1"/>
          <w:sz w:val="24"/>
          <w:szCs w:val="24"/>
          <w:lang w:val="de-DE"/>
        </w:rPr>
        <w:t xml:space="preserve">unserer </w:t>
      </w:r>
      <w:r w:rsidR="00C10D12">
        <w:rPr>
          <w:rFonts w:ascii="Arial" w:eastAsia="Arial" w:hAnsi="Arial" w:cs="Arial"/>
          <w:color w:val="000000" w:themeColor="text1"/>
          <w:sz w:val="24"/>
          <w:szCs w:val="24"/>
          <w:lang w:val="de-DE"/>
        </w:rPr>
        <w:t xml:space="preserve">Produkte im Bereich </w:t>
      </w:r>
      <w:r w:rsidR="00706062">
        <w:rPr>
          <w:rFonts w:ascii="Arial" w:eastAsia="Arial" w:hAnsi="Arial" w:cs="Arial"/>
          <w:color w:val="000000" w:themeColor="text1"/>
          <w:sz w:val="24"/>
          <w:szCs w:val="24"/>
          <w:lang w:val="de-DE"/>
        </w:rPr>
        <w:t xml:space="preserve">Thermo-Isolierungen </w:t>
      </w:r>
      <w:r w:rsidR="00783278">
        <w:rPr>
          <w:rFonts w:ascii="Arial" w:eastAsia="Arial" w:hAnsi="Arial" w:cs="Arial"/>
          <w:color w:val="000000" w:themeColor="text1"/>
          <w:sz w:val="24"/>
          <w:szCs w:val="24"/>
          <w:lang w:val="de-DE"/>
        </w:rPr>
        <w:t>i</w:t>
      </w:r>
      <w:r w:rsidR="00706062">
        <w:rPr>
          <w:rFonts w:ascii="Arial" w:eastAsia="Arial" w:hAnsi="Arial" w:cs="Arial"/>
          <w:color w:val="000000" w:themeColor="text1"/>
          <w:sz w:val="24"/>
          <w:szCs w:val="24"/>
          <w:lang w:val="de-DE"/>
        </w:rPr>
        <w:t xml:space="preserve">n Vietnam </w:t>
      </w:r>
      <w:r w:rsidRPr="00706062">
        <w:rPr>
          <w:rFonts w:ascii="Arial" w:eastAsia="Arial" w:hAnsi="Arial" w:cs="Arial"/>
          <w:color w:val="000000" w:themeColor="text1"/>
          <w:sz w:val="24"/>
          <w:szCs w:val="24"/>
          <w:lang w:val="de-DE"/>
        </w:rPr>
        <w:t xml:space="preserve">verkürzen wir nicht nur die Vorlaufzeiten für unsere Kunden, sondern </w:t>
      </w:r>
      <w:r w:rsidR="00706062">
        <w:rPr>
          <w:rFonts w:ascii="Arial" w:eastAsia="Arial" w:hAnsi="Arial" w:cs="Arial"/>
          <w:color w:val="000000" w:themeColor="text1"/>
          <w:sz w:val="24"/>
          <w:szCs w:val="24"/>
          <w:lang w:val="de-DE"/>
        </w:rPr>
        <w:t xml:space="preserve">optimieren </w:t>
      </w:r>
      <w:r w:rsidRPr="00706062">
        <w:rPr>
          <w:rFonts w:ascii="Arial" w:eastAsia="Arial" w:hAnsi="Arial" w:cs="Arial"/>
          <w:color w:val="000000" w:themeColor="text1"/>
          <w:sz w:val="24"/>
          <w:szCs w:val="24"/>
          <w:lang w:val="de-DE"/>
        </w:rPr>
        <w:t>auch die Lieferkette</w:t>
      </w:r>
      <w:r w:rsidR="00706062">
        <w:rPr>
          <w:rFonts w:ascii="Arial" w:eastAsia="Arial" w:hAnsi="Arial" w:cs="Arial"/>
          <w:color w:val="000000" w:themeColor="text1"/>
          <w:sz w:val="24"/>
          <w:szCs w:val="24"/>
          <w:lang w:val="de-DE"/>
        </w:rPr>
        <w:t xml:space="preserve">. So stellen wir </w:t>
      </w:r>
      <w:r w:rsidR="00A71991">
        <w:rPr>
          <w:rFonts w:ascii="Arial" w:eastAsia="Arial" w:hAnsi="Arial" w:cs="Arial"/>
          <w:color w:val="000000" w:themeColor="text1"/>
          <w:sz w:val="24"/>
          <w:szCs w:val="24"/>
          <w:lang w:val="de-DE"/>
        </w:rPr>
        <w:t xml:space="preserve">weiterhin </w:t>
      </w:r>
      <w:r w:rsidR="00706062">
        <w:rPr>
          <w:rFonts w:ascii="Arial" w:eastAsia="Arial" w:hAnsi="Arial" w:cs="Arial"/>
          <w:color w:val="000000" w:themeColor="text1"/>
          <w:sz w:val="24"/>
          <w:szCs w:val="24"/>
          <w:lang w:val="de-DE"/>
        </w:rPr>
        <w:t xml:space="preserve">sicher, </w:t>
      </w:r>
      <w:r w:rsidRPr="00706062">
        <w:rPr>
          <w:rFonts w:ascii="Arial" w:eastAsia="Arial" w:hAnsi="Arial" w:cs="Arial"/>
          <w:color w:val="000000" w:themeColor="text1"/>
          <w:sz w:val="24"/>
          <w:szCs w:val="24"/>
          <w:lang w:val="de-DE"/>
        </w:rPr>
        <w:t xml:space="preserve">dass </w:t>
      </w:r>
      <w:r w:rsidR="00706062">
        <w:rPr>
          <w:rFonts w:ascii="Arial" w:eastAsia="Arial" w:hAnsi="Arial" w:cs="Arial"/>
          <w:color w:val="000000" w:themeColor="text1"/>
          <w:sz w:val="24"/>
          <w:szCs w:val="24"/>
          <w:lang w:val="de-DE"/>
        </w:rPr>
        <w:t xml:space="preserve">unsere </w:t>
      </w:r>
      <w:r w:rsidRPr="00706062">
        <w:rPr>
          <w:rFonts w:ascii="Arial" w:eastAsia="Arial" w:hAnsi="Arial" w:cs="Arial"/>
          <w:color w:val="000000" w:themeColor="text1"/>
          <w:sz w:val="24"/>
          <w:szCs w:val="24"/>
          <w:lang w:val="de-DE"/>
        </w:rPr>
        <w:t xml:space="preserve">Kunden einen außergewöhnlichen Mehrwert </w:t>
      </w:r>
      <w:r w:rsidR="00706062">
        <w:rPr>
          <w:rFonts w:ascii="Arial" w:eastAsia="Arial" w:hAnsi="Arial" w:cs="Arial"/>
          <w:color w:val="000000" w:themeColor="text1"/>
          <w:sz w:val="24"/>
          <w:szCs w:val="24"/>
          <w:lang w:val="de-DE"/>
        </w:rPr>
        <w:t>erhalten</w:t>
      </w:r>
      <w:r w:rsidRPr="00706062">
        <w:rPr>
          <w:rFonts w:ascii="Arial" w:eastAsia="Arial" w:hAnsi="Arial" w:cs="Arial"/>
          <w:color w:val="000000" w:themeColor="text1"/>
          <w:sz w:val="24"/>
          <w:szCs w:val="24"/>
          <w:lang w:val="de-DE"/>
        </w:rPr>
        <w:t>."</w:t>
      </w:r>
      <w:r w:rsidR="00706062">
        <w:rPr>
          <w:rFonts w:ascii="Arial" w:eastAsia="Arial" w:hAnsi="Arial" w:cs="Arial"/>
          <w:color w:val="000000" w:themeColor="text1"/>
          <w:sz w:val="24"/>
          <w:szCs w:val="24"/>
          <w:lang w:val="de-DE"/>
        </w:rPr>
        <w:t xml:space="preserve"> Der Produktionsstandort bietet </w:t>
      </w:r>
      <w:r w:rsidR="00BF2AFE">
        <w:rPr>
          <w:rFonts w:ascii="Arial" w:eastAsia="Arial" w:hAnsi="Arial" w:cs="Arial"/>
          <w:color w:val="000000" w:themeColor="text1"/>
          <w:sz w:val="24"/>
          <w:szCs w:val="24"/>
          <w:lang w:val="de-DE"/>
        </w:rPr>
        <w:t xml:space="preserve">unseren Kunden </w:t>
      </w:r>
      <w:r w:rsidR="00706062">
        <w:rPr>
          <w:rFonts w:ascii="Arial" w:eastAsia="Arial" w:hAnsi="Arial" w:cs="Arial"/>
          <w:color w:val="000000" w:themeColor="text1"/>
          <w:sz w:val="24"/>
          <w:szCs w:val="24"/>
          <w:lang w:val="de-DE"/>
        </w:rPr>
        <w:t xml:space="preserve">auch </w:t>
      </w:r>
      <w:r w:rsidR="00A71991">
        <w:rPr>
          <w:rFonts w:ascii="Arial" w:eastAsia="Arial" w:hAnsi="Arial" w:cs="Arial"/>
          <w:color w:val="000000" w:themeColor="text1"/>
          <w:sz w:val="24"/>
          <w:szCs w:val="24"/>
          <w:lang w:val="de-DE"/>
        </w:rPr>
        <w:t>Lösungen</w:t>
      </w:r>
      <w:r w:rsidR="00706062">
        <w:rPr>
          <w:rFonts w:ascii="Arial" w:eastAsia="Arial" w:hAnsi="Arial" w:cs="Arial"/>
          <w:color w:val="000000" w:themeColor="text1"/>
          <w:sz w:val="24"/>
          <w:szCs w:val="24"/>
          <w:lang w:val="de-DE"/>
        </w:rPr>
        <w:t xml:space="preserve">, </w:t>
      </w:r>
      <w:r w:rsidRPr="00706062">
        <w:rPr>
          <w:rFonts w:ascii="Arial" w:eastAsia="Arial" w:hAnsi="Arial" w:cs="Arial"/>
          <w:color w:val="000000" w:themeColor="text1"/>
          <w:sz w:val="24"/>
          <w:szCs w:val="24"/>
          <w:lang w:val="de-DE"/>
        </w:rPr>
        <w:t xml:space="preserve">die </w:t>
      </w:r>
      <w:r w:rsidR="00A71991">
        <w:rPr>
          <w:rFonts w:ascii="Arial" w:eastAsia="Arial" w:hAnsi="Arial" w:cs="Arial"/>
          <w:color w:val="000000" w:themeColor="text1"/>
          <w:sz w:val="24"/>
          <w:szCs w:val="24"/>
          <w:lang w:val="de-DE"/>
        </w:rPr>
        <w:t xml:space="preserve">sie dabei unterstützen, ihre </w:t>
      </w:r>
      <w:r w:rsidR="00C10D12">
        <w:rPr>
          <w:rFonts w:ascii="Arial" w:eastAsia="Arial" w:hAnsi="Arial" w:cs="Arial"/>
          <w:color w:val="000000" w:themeColor="text1"/>
          <w:sz w:val="24"/>
          <w:szCs w:val="24"/>
          <w:lang w:val="de-DE"/>
        </w:rPr>
        <w:t xml:space="preserve">eigenen </w:t>
      </w:r>
      <w:r w:rsidRPr="00706062">
        <w:rPr>
          <w:rFonts w:ascii="Arial" w:eastAsia="Arial" w:hAnsi="Arial" w:cs="Arial"/>
          <w:color w:val="000000" w:themeColor="text1"/>
          <w:sz w:val="24"/>
          <w:szCs w:val="24"/>
          <w:lang w:val="de-DE"/>
        </w:rPr>
        <w:t xml:space="preserve">Ziele für eine nachhaltige Bekleidungsproduktion </w:t>
      </w:r>
      <w:r w:rsidR="00A71991">
        <w:rPr>
          <w:rFonts w:ascii="Arial" w:eastAsia="Arial" w:hAnsi="Arial" w:cs="Arial"/>
          <w:color w:val="000000" w:themeColor="text1"/>
          <w:sz w:val="24"/>
          <w:szCs w:val="24"/>
          <w:lang w:val="de-DE"/>
        </w:rPr>
        <w:t>zu erreichen</w:t>
      </w:r>
      <w:r w:rsidRPr="00706062">
        <w:rPr>
          <w:rFonts w:ascii="Arial" w:eastAsia="Arial" w:hAnsi="Arial" w:cs="Arial"/>
          <w:color w:val="000000" w:themeColor="text1"/>
          <w:sz w:val="24"/>
          <w:szCs w:val="24"/>
          <w:lang w:val="de-DE"/>
        </w:rPr>
        <w:t xml:space="preserve">. </w:t>
      </w:r>
    </w:p>
    <w:p w14:paraId="37112A57" w14:textId="77777777" w:rsidR="00706062" w:rsidRDefault="00706062" w:rsidP="00706062">
      <w:pPr>
        <w:spacing w:after="0" w:line="360" w:lineRule="auto"/>
        <w:jc w:val="both"/>
        <w:rPr>
          <w:rFonts w:ascii="Arial" w:eastAsia="Arial" w:hAnsi="Arial" w:cs="Arial"/>
          <w:color w:val="000000" w:themeColor="text1"/>
          <w:sz w:val="24"/>
          <w:szCs w:val="24"/>
          <w:lang w:val="de-DE"/>
        </w:rPr>
      </w:pPr>
    </w:p>
    <w:p w14:paraId="7A33E6C1" w14:textId="15D2410F" w:rsidR="007C50A1" w:rsidRPr="00706062" w:rsidRDefault="007C50A1" w:rsidP="00706062">
      <w:pPr>
        <w:spacing w:after="0" w:line="360" w:lineRule="auto"/>
        <w:jc w:val="both"/>
        <w:rPr>
          <w:rFonts w:ascii="Arial" w:eastAsia="Arial" w:hAnsi="Arial" w:cs="Arial"/>
          <w:color w:val="000000" w:themeColor="text1"/>
          <w:sz w:val="24"/>
          <w:szCs w:val="24"/>
          <w:lang w:val="de-DE"/>
        </w:rPr>
      </w:pPr>
      <w:r w:rsidRPr="00706062">
        <w:rPr>
          <w:rFonts w:ascii="Arial" w:eastAsia="Arial" w:hAnsi="Arial" w:cs="Arial"/>
          <w:color w:val="000000" w:themeColor="text1"/>
          <w:sz w:val="24"/>
          <w:szCs w:val="24"/>
          <w:lang w:val="de-DE"/>
        </w:rPr>
        <w:t xml:space="preserve">Mit </w:t>
      </w:r>
      <w:r w:rsidR="00A71991">
        <w:rPr>
          <w:rFonts w:ascii="Arial" w:eastAsia="Arial" w:hAnsi="Arial" w:cs="Arial"/>
          <w:color w:val="000000" w:themeColor="text1"/>
          <w:sz w:val="24"/>
          <w:szCs w:val="24"/>
          <w:lang w:val="de-DE"/>
        </w:rPr>
        <w:t xml:space="preserve">dem neuen </w:t>
      </w:r>
      <w:r w:rsidR="00706062">
        <w:rPr>
          <w:rFonts w:ascii="Arial" w:eastAsia="Arial" w:hAnsi="Arial" w:cs="Arial"/>
          <w:color w:val="000000" w:themeColor="text1"/>
          <w:sz w:val="24"/>
          <w:szCs w:val="24"/>
          <w:lang w:val="de-DE"/>
        </w:rPr>
        <w:t xml:space="preserve">Standort </w:t>
      </w:r>
      <w:r w:rsidR="00A71991">
        <w:rPr>
          <w:rFonts w:ascii="Arial" w:eastAsia="Arial" w:hAnsi="Arial" w:cs="Arial"/>
          <w:color w:val="000000" w:themeColor="text1"/>
          <w:sz w:val="24"/>
          <w:szCs w:val="24"/>
          <w:lang w:val="de-DE"/>
        </w:rPr>
        <w:t xml:space="preserve">in Vietnam </w:t>
      </w:r>
      <w:r w:rsidRPr="00706062">
        <w:rPr>
          <w:rFonts w:ascii="Arial" w:eastAsia="Arial" w:hAnsi="Arial" w:cs="Arial"/>
          <w:color w:val="000000" w:themeColor="text1"/>
          <w:sz w:val="24"/>
          <w:szCs w:val="24"/>
          <w:lang w:val="de-DE"/>
        </w:rPr>
        <w:t xml:space="preserve">erweitert Freudenberg Apparel </w:t>
      </w:r>
      <w:r w:rsidR="00706062">
        <w:rPr>
          <w:rFonts w:ascii="Arial" w:eastAsia="Arial" w:hAnsi="Arial" w:cs="Arial"/>
          <w:color w:val="000000" w:themeColor="text1"/>
          <w:sz w:val="24"/>
          <w:szCs w:val="24"/>
          <w:lang w:val="de-DE"/>
        </w:rPr>
        <w:t>sein Produktions</w:t>
      </w:r>
      <w:r w:rsidR="00A71991">
        <w:rPr>
          <w:rFonts w:ascii="Arial" w:eastAsia="Arial" w:hAnsi="Arial" w:cs="Arial"/>
          <w:color w:val="000000" w:themeColor="text1"/>
          <w:sz w:val="24"/>
          <w:szCs w:val="24"/>
          <w:lang w:val="de-DE"/>
        </w:rPr>
        <w:t>netzwerk</w:t>
      </w:r>
      <w:r w:rsidR="00706062">
        <w:rPr>
          <w:rFonts w:ascii="Arial" w:eastAsia="Arial" w:hAnsi="Arial" w:cs="Arial"/>
          <w:color w:val="000000" w:themeColor="text1"/>
          <w:sz w:val="24"/>
          <w:szCs w:val="24"/>
          <w:lang w:val="de-DE"/>
        </w:rPr>
        <w:t xml:space="preserve"> für Thermo-Isolierungen </w:t>
      </w:r>
      <w:r w:rsidRPr="00706062">
        <w:rPr>
          <w:rFonts w:ascii="Arial" w:eastAsia="Arial" w:hAnsi="Arial" w:cs="Arial"/>
          <w:color w:val="000000" w:themeColor="text1"/>
          <w:sz w:val="24"/>
          <w:szCs w:val="24"/>
          <w:lang w:val="de-DE"/>
        </w:rPr>
        <w:t xml:space="preserve">in wichtigen asiatischen Märkten, einschließlich </w:t>
      </w:r>
      <w:r w:rsidR="00783278">
        <w:rPr>
          <w:rFonts w:ascii="Arial" w:eastAsia="Arial" w:hAnsi="Arial" w:cs="Arial"/>
          <w:color w:val="000000" w:themeColor="text1"/>
          <w:sz w:val="24"/>
          <w:szCs w:val="24"/>
          <w:lang w:val="de-DE"/>
        </w:rPr>
        <w:t xml:space="preserve">China </w:t>
      </w:r>
      <w:r w:rsidRPr="00706062">
        <w:rPr>
          <w:rFonts w:ascii="Arial" w:eastAsia="Arial" w:hAnsi="Arial" w:cs="Arial"/>
          <w:color w:val="000000" w:themeColor="text1"/>
          <w:sz w:val="24"/>
          <w:szCs w:val="24"/>
          <w:lang w:val="de-DE"/>
        </w:rPr>
        <w:t xml:space="preserve">und Südkoreas. </w:t>
      </w:r>
      <w:r w:rsidR="00706062">
        <w:rPr>
          <w:rFonts w:ascii="Arial" w:eastAsia="Arial" w:hAnsi="Arial" w:cs="Arial"/>
          <w:color w:val="000000" w:themeColor="text1"/>
          <w:sz w:val="24"/>
          <w:szCs w:val="24"/>
          <w:lang w:val="de-DE"/>
        </w:rPr>
        <w:t xml:space="preserve">Zudem stärkt </w:t>
      </w:r>
      <w:r w:rsidR="00A71991">
        <w:rPr>
          <w:rFonts w:ascii="Arial" w:eastAsia="Arial" w:hAnsi="Arial" w:cs="Arial"/>
          <w:color w:val="000000" w:themeColor="text1"/>
          <w:sz w:val="24"/>
          <w:szCs w:val="24"/>
          <w:lang w:val="de-DE"/>
        </w:rPr>
        <w:t xml:space="preserve">das Unternehmen </w:t>
      </w:r>
      <w:r w:rsidR="00706062">
        <w:rPr>
          <w:rFonts w:ascii="Arial" w:eastAsia="Arial" w:hAnsi="Arial" w:cs="Arial"/>
          <w:color w:val="000000" w:themeColor="text1"/>
          <w:sz w:val="24"/>
          <w:szCs w:val="24"/>
          <w:lang w:val="de-DE"/>
        </w:rPr>
        <w:t xml:space="preserve">seine </w:t>
      </w:r>
      <w:r w:rsidRPr="00706062">
        <w:rPr>
          <w:rFonts w:ascii="Arial" w:eastAsia="Arial" w:hAnsi="Arial" w:cs="Arial"/>
          <w:color w:val="000000" w:themeColor="text1"/>
          <w:sz w:val="24"/>
          <w:szCs w:val="24"/>
          <w:lang w:val="de-DE"/>
        </w:rPr>
        <w:t xml:space="preserve">globale Produktionskapazität und das Liefernetzwerk erheblich. Diese Expansion </w:t>
      </w:r>
      <w:r w:rsidR="00706062">
        <w:rPr>
          <w:rFonts w:ascii="Arial" w:eastAsia="Arial" w:hAnsi="Arial" w:cs="Arial"/>
          <w:color w:val="000000" w:themeColor="text1"/>
          <w:sz w:val="24"/>
          <w:szCs w:val="24"/>
          <w:lang w:val="de-DE"/>
        </w:rPr>
        <w:t xml:space="preserve">stärkt den </w:t>
      </w:r>
      <w:r w:rsidRPr="00706062">
        <w:rPr>
          <w:rFonts w:ascii="Arial" w:eastAsia="Arial" w:hAnsi="Arial" w:cs="Arial"/>
          <w:color w:val="000000" w:themeColor="text1"/>
          <w:sz w:val="24"/>
          <w:szCs w:val="24"/>
          <w:lang w:val="de-DE"/>
        </w:rPr>
        <w:t xml:space="preserve">Wettbewerbsvorteil </w:t>
      </w:r>
      <w:r w:rsidR="00A71991">
        <w:rPr>
          <w:rFonts w:ascii="Arial" w:eastAsia="Arial" w:hAnsi="Arial" w:cs="Arial"/>
          <w:color w:val="000000" w:themeColor="text1"/>
          <w:sz w:val="24"/>
          <w:szCs w:val="24"/>
          <w:lang w:val="de-DE"/>
        </w:rPr>
        <w:t xml:space="preserve">von Freudenberg </w:t>
      </w:r>
      <w:r w:rsidR="00A71991">
        <w:rPr>
          <w:rFonts w:ascii="Arial" w:eastAsia="Arial" w:hAnsi="Arial" w:cs="Arial"/>
          <w:color w:val="000000" w:themeColor="text1"/>
          <w:sz w:val="24"/>
          <w:szCs w:val="24"/>
          <w:lang w:val="de-DE"/>
        </w:rPr>
        <w:lastRenderedPageBreak/>
        <w:t xml:space="preserve">Apparel </w:t>
      </w:r>
      <w:r w:rsidRPr="00706062">
        <w:rPr>
          <w:rFonts w:ascii="Arial" w:eastAsia="Arial" w:hAnsi="Arial" w:cs="Arial"/>
          <w:color w:val="000000" w:themeColor="text1"/>
          <w:sz w:val="24"/>
          <w:szCs w:val="24"/>
          <w:lang w:val="de-DE"/>
        </w:rPr>
        <w:t xml:space="preserve">in Asien und </w:t>
      </w:r>
      <w:r w:rsidR="00706062">
        <w:rPr>
          <w:rFonts w:ascii="Arial" w:eastAsia="Arial" w:hAnsi="Arial" w:cs="Arial"/>
          <w:color w:val="000000" w:themeColor="text1"/>
          <w:sz w:val="24"/>
          <w:szCs w:val="24"/>
          <w:lang w:val="de-DE"/>
        </w:rPr>
        <w:t xml:space="preserve">unterstreicht </w:t>
      </w:r>
      <w:r w:rsidR="00A71991">
        <w:rPr>
          <w:rFonts w:ascii="Arial" w:eastAsia="Arial" w:hAnsi="Arial" w:cs="Arial"/>
          <w:color w:val="000000" w:themeColor="text1"/>
          <w:sz w:val="24"/>
          <w:szCs w:val="24"/>
          <w:lang w:val="de-DE"/>
        </w:rPr>
        <w:t xml:space="preserve">das </w:t>
      </w:r>
      <w:r w:rsidRPr="00706062">
        <w:rPr>
          <w:rFonts w:ascii="Arial" w:eastAsia="Arial" w:hAnsi="Arial" w:cs="Arial"/>
          <w:color w:val="000000" w:themeColor="text1"/>
          <w:sz w:val="24"/>
          <w:szCs w:val="24"/>
          <w:lang w:val="de-DE"/>
        </w:rPr>
        <w:t xml:space="preserve">kontinuierliche Engagement für Innovation und Weiterentwicklung </w:t>
      </w:r>
      <w:r w:rsidR="00A71991">
        <w:rPr>
          <w:rFonts w:ascii="Arial" w:eastAsia="Arial" w:hAnsi="Arial" w:cs="Arial"/>
          <w:color w:val="000000" w:themeColor="text1"/>
          <w:sz w:val="24"/>
          <w:szCs w:val="24"/>
          <w:lang w:val="de-DE"/>
        </w:rPr>
        <w:t xml:space="preserve">des Unternehmens </w:t>
      </w:r>
      <w:r w:rsidRPr="00706062">
        <w:rPr>
          <w:rFonts w:ascii="Arial" w:eastAsia="Arial" w:hAnsi="Arial" w:cs="Arial"/>
          <w:color w:val="000000" w:themeColor="text1"/>
          <w:sz w:val="24"/>
          <w:szCs w:val="24"/>
          <w:lang w:val="de-DE"/>
        </w:rPr>
        <w:t>in der Bekleidungsindustrie.</w:t>
      </w:r>
    </w:p>
    <w:p w14:paraId="577A3EB4" w14:textId="77777777" w:rsidR="008F7C9B" w:rsidRPr="00706062" w:rsidRDefault="008F7C9B" w:rsidP="00706062">
      <w:pPr>
        <w:pStyle w:val="Headline"/>
        <w:spacing w:line="360" w:lineRule="auto"/>
        <w:ind w:right="-36"/>
        <w:jc w:val="both"/>
        <w:rPr>
          <w:rFonts w:ascii="Arial" w:hAnsi="Arial" w:cs="Arial"/>
          <w:bCs w:val="0"/>
          <w:caps w:val="0"/>
          <w:color w:val="auto"/>
          <w:sz w:val="24"/>
          <w:szCs w:val="24"/>
          <w:lang w:val="de-DE"/>
        </w:rPr>
      </w:pPr>
    </w:p>
    <w:p w14:paraId="74FCA07D" w14:textId="3C172C27" w:rsidR="00243A03" w:rsidRDefault="00243A03" w:rsidP="00706062">
      <w:pPr>
        <w:pStyle w:val="Headline"/>
        <w:spacing w:line="360" w:lineRule="auto"/>
        <w:ind w:right="-36"/>
        <w:jc w:val="both"/>
        <w:rPr>
          <w:rFonts w:ascii="Arial" w:hAnsi="Arial" w:cs="Arial"/>
          <w:bCs w:val="0"/>
          <w:caps w:val="0"/>
          <w:color w:val="auto"/>
          <w:sz w:val="24"/>
          <w:szCs w:val="24"/>
          <w:lang w:val="de-DE"/>
        </w:rPr>
      </w:pPr>
      <w:r>
        <w:rPr>
          <w:rFonts w:ascii="Arial" w:hAnsi="Arial" w:cs="Arial"/>
          <w:bCs w:val="0"/>
          <w:caps w:val="0"/>
          <w:noProof/>
          <w:color w:val="auto"/>
          <w:sz w:val="24"/>
          <w:szCs w:val="24"/>
          <w:lang w:val="de-DE"/>
        </w:rPr>
        <w:drawing>
          <wp:inline distT="0" distB="0" distL="0" distR="0" wp14:anchorId="6005B01A" wp14:editId="5A5AA0A6">
            <wp:extent cx="4343568" cy="2870834"/>
            <wp:effectExtent l="0" t="0" r="0" b="6350"/>
            <wp:docPr id="1153712064" name="Grafik 1" descr="Ein Bild, das Person, Kleidung, Lächel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12064" name="Grafik 1" descr="Ein Bild, das Person, Kleidung, Lächeln, Himme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349304" cy="2874625"/>
                    </a:xfrm>
                    <a:prstGeom prst="rect">
                      <a:avLst/>
                    </a:prstGeom>
                  </pic:spPr>
                </pic:pic>
              </a:graphicData>
            </a:graphic>
          </wp:inline>
        </w:drawing>
      </w:r>
    </w:p>
    <w:p w14:paraId="5D98FF94" w14:textId="3CFAD634" w:rsidR="00243A03" w:rsidRPr="00AF1268" w:rsidRDefault="00243A03" w:rsidP="00243A03">
      <w:pPr>
        <w:spacing w:after="0" w:line="360" w:lineRule="auto"/>
        <w:jc w:val="both"/>
        <w:rPr>
          <w:rFonts w:ascii="Arial" w:eastAsia="Arial" w:hAnsi="Arial" w:cs="Arial"/>
          <w:i/>
          <w:iCs/>
          <w:color w:val="000000" w:themeColor="text1"/>
          <w:sz w:val="24"/>
          <w:szCs w:val="24"/>
        </w:rPr>
      </w:pPr>
      <w:r w:rsidRPr="00243A03">
        <w:rPr>
          <w:rFonts w:ascii="Arial" w:eastAsia="Arial" w:hAnsi="Arial" w:cs="Arial"/>
          <w:i/>
          <w:iCs/>
          <w:color w:val="000000" w:themeColor="text1"/>
          <w:sz w:val="24"/>
          <w:szCs w:val="24"/>
          <w:lang w:val="de-DE"/>
        </w:rPr>
        <w:t xml:space="preserve">Einige Mitglieder von Freudenberg Performance Materials Apparel am neuen Standort </w:t>
      </w:r>
      <w:r>
        <w:rPr>
          <w:rFonts w:ascii="Arial" w:eastAsia="Arial" w:hAnsi="Arial" w:cs="Arial"/>
          <w:i/>
          <w:iCs/>
          <w:color w:val="000000" w:themeColor="text1"/>
          <w:sz w:val="24"/>
          <w:szCs w:val="24"/>
          <w:lang w:val="de-DE"/>
        </w:rPr>
        <w:t xml:space="preserve">in </w:t>
      </w:r>
      <w:r w:rsidRPr="00243A03">
        <w:rPr>
          <w:rFonts w:ascii="Arial" w:eastAsia="Arial" w:hAnsi="Arial" w:cs="Arial"/>
          <w:i/>
          <w:iCs/>
          <w:color w:val="000000" w:themeColor="text1"/>
          <w:sz w:val="24"/>
          <w:szCs w:val="24"/>
          <w:lang w:val="de-DE"/>
        </w:rPr>
        <w:t xml:space="preserve">Vietnam </w:t>
      </w:r>
      <w:r>
        <w:rPr>
          <w:rFonts w:ascii="Arial" w:eastAsia="Arial" w:hAnsi="Arial" w:cs="Arial"/>
          <w:i/>
          <w:iCs/>
          <w:color w:val="000000" w:themeColor="text1"/>
          <w:sz w:val="24"/>
          <w:szCs w:val="24"/>
          <w:lang w:val="de-DE"/>
        </w:rPr>
        <w:t>mit Top-Managern bei der Einweihung</w:t>
      </w:r>
      <w:r w:rsidRPr="00243A03">
        <w:rPr>
          <w:rFonts w:ascii="Arial" w:eastAsia="Arial" w:hAnsi="Arial" w:cs="Arial"/>
          <w:i/>
          <w:iCs/>
          <w:color w:val="000000" w:themeColor="text1"/>
          <w:sz w:val="24"/>
          <w:szCs w:val="24"/>
          <w:lang w:val="de-DE"/>
        </w:rPr>
        <w:t xml:space="preserve">. </w:t>
      </w:r>
      <w:proofErr w:type="spellStart"/>
      <w:r w:rsidRPr="00243A03">
        <w:rPr>
          <w:rFonts w:ascii="Arial" w:eastAsia="Arial" w:hAnsi="Arial" w:cs="Arial"/>
          <w:i/>
          <w:iCs/>
          <w:color w:val="000000" w:themeColor="text1"/>
          <w:sz w:val="24"/>
          <w:szCs w:val="24"/>
        </w:rPr>
        <w:t>Hi</w:t>
      </w:r>
      <w:r>
        <w:rPr>
          <w:rFonts w:ascii="Arial" w:eastAsia="Arial" w:hAnsi="Arial" w:cs="Arial"/>
          <w:i/>
          <w:iCs/>
          <w:color w:val="000000" w:themeColor="text1"/>
          <w:sz w:val="24"/>
          <w:szCs w:val="24"/>
        </w:rPr>
        <w:t>ntere</w:t>
      </w:r>
      <w:proofErr w:type="spellEnd"/>
      <w:r>
        <w:rPr>
          <w:rFonts w:ascii="Arial" w:eastAsia="Arial" w:hAnsi="Arial" w:cs="Arial"/>
          <w:i/>
          <w:iCs/>
          <w:color w:val="000000" w:themeColor="text1"/>
          <w:sz w:val="24"/>
          <w:szCs w:val="24"/>
        </w:rPr>
        <w:t xml:space="preserve"> Reihe von links: </w:t>
      </w:r>
      <w:r w:rsidRPr="00AF1268">
        <w:rPr>
          <w:rFonts w:ascii="Arial" w:eastAsia="Arial" w:hAnsi="Arial" w:cs="Arial"/>
          <w:i/>
          <w:iCs/>
          <w:color w:val="000000" w:themeColor="text1"/>
          <w:sz w:val="24"/>
          <w:szCs w:val="24"/>
        </w:rPr>
        <w:t>Masahiro Nakano, VP of Finance and Controlling, Global Sourcing and Digitalization Freudenberg Performance Materials Apparel, Jonathan Oh, SVP Freudenberg Performance Materials Apparel, John McNabb, CTO Freudenberg Performance Materials</w:t>
      </w:r>
    </w:p>
    <w:p w14:paraId="67938B9B" w14:textId="77777777" w:rsidR="00243A03" w:rsidRPr="00243A03" w:rsidRDefault="00243A03" w:rsidP="00706062">
      <w:pPr>
        <w:pStyle w:val="Headline"/>
        <w:spacing w:line="360" w:lineRule="auto"/>
        <w:ind w:right="-36"/>
        <w:jc w:val="both"/>
        <w:rPr>
          <w:rFonts w:ascii="Arial" w:hAnsi="Arial" w:cs="Arial"/>
          <w:bCs w:val="0"/>
          <w:caps w:val="0"/>
          <w:color w:val="auto"/>
          <w:sz w:val="24"/>
          <w:szCs w:val="24"/>
        </w:rPr>
      </w:pPr>
    </w:p>
    <w:p w14:paraId="4A4BEB91" w14:textId="77777777" w:rsidR="00243A03" w:rsidRPr="00243A03" w:rsidRDefault="00243A03" w:rsidP="00706062">
      <w:pPr>
        <w:pStyle w:val="Headline"/>
        <w:spacing w:line="360" w:lineRule="auto"/>
        <w:ind w:right="-36"/>
        <w:jc w:val="both"/>
        <w:rPr>
          <w:rFonts w:ascii="Arial" w:hAnsi="Arial" w:cs="Arial"/>
          <w:bCs w:val="0"/>
          <w:caps w:val="0"/>
          <w:color w:val="auto"/>
          <w:sz w:val="24"/>
          <w:szCs w:val="24"/>
        </w:rPr>
      </w:pPr>
    </w:p>
    <w:p w14:paraId="05B11BE3" w14:textId="225FA50F" w:rsidR="00ED46A4" w:rsidRPr="00706062" w:rsidRDefault="00ED46A4" w:rsidP="00706062">
      <w:pPr>
        <w:pStyle w:val="Headline"/>
        <w:spacing w:line="360" w:lineRule="auto"/>
        <w:ind w:right="-36"/>
        <w:jc w:val="both"/>
        <w:rPr>
          <w:rFonts w:ascii="Arial" w:hAnsi="Arial" w:cs="Arial"/>
          <w:bCs w:val="0"/>
          <w:caps w:val="0"/>
          <w:color w:val="auto"/>
          <w:sz w:val="24"/>
          <w:szCs w:val="24"/>
          <w:lang w:val="de-DE"/>
        </w:rPr>
      </w:pPr>
      <w:r w:rsidRPr="00706062">
        <w:rPr>
          <w:rFonts w:ascii="Arial" w:hAnsi="Arial" w:cs="Arial"/>
          <w:bCs w:val="0"/>
          <w:caps w:val="0"/>
          <w:color w:val="auto"/>
          <w:sz w:val="24"/>
          <w:szCs w:val="24"/>
          <w:lang w:val="de-DE"/>
        </w:rPr>
        <w:t>Kontakt für Medienanfragen</w:t>
      </w:r>
    </w:p>
    <w:p w14:paraId="768778B4" w14:textId="02156A7A" w:rsidR="00ED46A4" w:rsidRPr="00A71991" w:rsidRDefault="00ED46A4" w:rsidP="00706062">
      <w:pPr>
        <w:pStyle w:val="Headline"/>
        <w:spacing w:line="240" w:lineRule="auto"/>
        <w:ind w:right="-1737"/>
        <w:jc w:val="both"/>
        <w:rPr>
          <w:rFonts w:ascii="Arial" w:hAnsi="Arial" w:cs="Arial"/>
          <w:bCs w:val="0"/>
          <w:caps w:val="0"/>
          <w:color w:val="000000"/>
          <w:sz w:val="20"/>
          <w:szCs w:val="20"/>
          <w:lang w:val="de-DE"/>
        </w:rPr>
      </w:pPr>
      <w:r w:rsidRPr="00706062">
        <w:rPr>
          <w:rFonts w:ascii="Arial" w:hAnsi="Arial" w:cs="Arial"/>
          <w:bCs w:val="0"/>
          <w:caps w:val="0"/>
          <w:color w:val="000000"/>
          <w:sz w:val="20"/>
          <w:szCs w:val="20"/>
          <w:lang w:val="de-DE"/>
        </w:rPr>
        <w:t xml:space="preserve">Freudenberg Performance Materials Holding </w:t>
      </w:r>
      <w:r w:rsidR="00706062" w:rsidRPr="00706062">
        <w:rPr>
          <w:rFonts w:ascii="Arial" w:hAnsi="Arial" w:cs="Arial"/>
          <w:bCs w:val="0"/>
          <w:caps w:val="0"/>
          <w:color w:val="000000"/>
          <w:sz w:val="20"/>
          <w:szCs w:val="20"/>
          <w:lang w:val="de-DE"/>
        </w:rPr>
        <w:t>GmbH</w:t>
      </w:r>
    </w:p>
    <w:p w14:paraId="462E75CB" w14:textId="77777777" w:rsidR="00ED46A4" w:rsidRPr="00A71991" w:rsidRDefault="00ED46A4" w:rsidP="00706062">
      <w:pPr>
        <w:pStyle w:val="Headline"/>
        <w:spacing w:line="240" w:lineRule="auto"/>
        <w:ind w:right="-1737"/>
        <w:jc w:val="both"/>
        <w:rPr>
          <w:rFonts w:ascii="Arial" w:hAnsi="Arial" w:cs="Arial"/>
          <w:b w:val="0"/>
          <w:caps w:val="0"/>
          <w:color w:val="000000"/>
          <w:sz w:val="20"/>
          <w:szCs w:val="20"/>
          <w:lang w:val="de-DE"/>
        </w:rPr>
      </w:pPr>
      <w:r w:rsidRPr="00A71991">
        <w:rPr>
          <w:rFonts w:ascii="Arial" w:hAnsi="Arial" w:cs="Arial"/>
          <w:b w:val="0"/>
          <w:caps w:val="0"/>
          <w:color w:val="000000"/>
          <w:sz w:val="20"/>
          <w:szCs w:val="20"/>
          <w:lang w:val="de-DE"/>
        </w:rPr>
        <w:t>Holger Steingraeber, SVP Global Marketing &amp; Communications</w:t>
      </w:r>
    </w:p>
    <w:p w14:paraId="7F69D5DE" w14:textId="77777777" w:rsidR="00ED46A4" w:rsidRPr="00706062" w:rsidRDefault="00ED46A4" w:rsidP="00706062">
      <w:pPr>
        <w:pStyle w:val="Headline"/>
        <w:spacing w:line="240" w:lineRule="auto"/>
        <w:ind w:right="-1737"/>
        <w:jc w:val="both"/>
        <w:rPr>
          <w:rFonts w:ascii="Arial" w:hAnsi="Arial" w:cs="Arial"/>
          <w:b w:val="0"/>
          <w:caps w:val="0"/>
          <w:color w:val="000000"/>
          <w:sz w:val="20"/>
          <w:szCs w:val="20"/>
          <w:lang w:val="de-DE"/>
        </w:rPr>
      </w:pPr>
      <w:proofErr w:type="spellStart"/>
      <w:r w:rsidRPr="00706062">
        <w:rPr>
          <w:rFonts w:ascii="Arial" w:hAnsi="Arial" w:cs="Arial"/>
          <w:b w:val="0"/>
          <w:caps w:val="0"/>
          <w:color w:val="000000"/>
          <w:sz w:val="20"/>
          <w:szCs w:val="20"/>
          <w:lang w:val="de-DE"/>
        </w:rPr>
        <w:t>Höhnerweg</w:t>
      </w:r>
      <w:proofErr w:type="spellEnd"/>
      <w:r w:rsidRPr="00706062">
        <w:rPr>
          <w:rFonts w:ascii="Arial" w:hAnsi="Arial" w:cs="Arial"/>
          <w:b w:val="0"/>
          <w:caps w:val="0"/>
          <w:color w:val="000000"/>
          <w:sz w:val="20"/>
          <w:szCs w:val="20"/>
          <w:lang w:val="de-DE"/>
        </w:rPr>
        <w:t xml:space="preserve"> 2-4 / 69469 Weinheim / Deutschland</w:t>
      </w:r>
    </w:p>
    <w:p w14:paraId="1A3E9FC9" w14:textId="77777777" w:rsidR="00ED46A4" w:rsidRPr="00706062" w:rsidRDefault="00ED46A4" w:rsidP="00706062">
      <w:pPr>
        <w:pStyle w:val="Headline"/>
        <w:spacing w:line="240" w:lineRule="auto"/>
        <w:ind w:right="-1737"/>
        <w:jc w:val="both"/>
        <w:rPr>
          <w:rFonts w:ascii="Arial" w:hAnsi="Arial" w:cs="Arial"/>
          <w:b w:val="0"/>
          <w:caps w:val="0"/>
          <w:color w:val="000000"/>
          <w:sz w:val="20"/>
          <w:szCs w:val="20"/>
          <w:lang w:val="de-DE"/>
        </w:rPr>
      </w:pPr>
      <w:r w:rsidRPr="00706062">
        <w:rPr>
          <w:rFonts w:ascii="Arial" w:hAnsi="Arial" w:cs="Arial"/>
          <w:b w:val="0"/>
          <w:caps w:val="0"/>
          <w:color w:val="000000"/>
          <w:sz w:val="20"/>
          <w:szCs w:val="20"/>
          <w:lang w:val="de-DE"/>
        </w:rPr>
        <w:t>Telefon +49 6201 7107 007</w:t>
      </w:r>
    </w:p>
    <w:p w14:paraId="6F84987D" w14:textId="77777777" w:rsidR="00ED46A4" w:rsidRPr="00706062" w:rsidRDefault="00ED46A4" w:rsidP="00706062">
      <w:pPr>
        <w:pStyle w:val="Headline"/>
        <w:spacing w:line="240" w:lineRule="auto"/>
        <w:ind w:right="-1737"/>
        <w:jc w:val="both"/>
        <w:rPr>
          <w:rFonts w:ascii="Arial" w:hAnsi="Arial" w:cs="Arial"/>
          <w:b w:val="0"/>
          <w:caps w:val="0"/>
          <w:color w:val="000000"/>
          <w:sz w:val="20"/>
          <w:szCs w:val="20"/>
          <w:lang w:val="de-DE"/>
        </w:rPr>
      </w:pPr>
      <w:r w:rsidRPr="00706062">
        <w:rPr>
          <w:rFonts w:ascii="Arial" w:hAnsi="Arial" w:cs="Arial"/>
          <w:b w:val="0"/>
          <w:caps w:val="0"/>
          <w:color w:val="000000"/>
          <w:sz w:val="20"/>
          <w:szCs w:val="20"/>
          <w:lang w:val="de-DE"/>
        </w:rPr>
        <w:t>Holger.Steingraeber@freudenberg-pm.com</w:t>
      </w:r>
    </w:p>
    <w:p w14:paraId="4CDAF5A3" w14:textId="77777777" w:rsidR="00ED46A4" w:rsidRPr="00706062" w:rsidRDefault="00ED46A4" w:rsidP="00706062">
      <w:pPr>
        <w:pStyle w:val="KeinAbsatzformat"/>
        <w:spacing w:line="240" w:lineRule="auto"/>
        <w:ind w:right="-1737"/>
        <w:jc w:val="both"/>
        <w:rPr>
          <w:rFonts w:ascii="Arial" w:hAnsi="Arial" w:cs="Arial"/>
          <w:sz w:val="20"/>
          <w:szCs w:val="20"/>
          <w:lang w:val="de-DE"/>
        </w:rPr>
      </w:pPr>
      <w:r w:rsidRPr="00706062">
        <w:rPr>
          <w:rFonts w:ascii="Arial" w:hAnsi="Arial" w:cs="Arial"/>
          <w:sz w:val="20"/>
          <w:szCs w:val="20"/>
          <w:lang w:val="de-DE"/>
        </w:rPr>
        <w:t>www.freudenberg-pm.com</w:t>
      </w:r>
    </w:p>
    <w:p w14:paraId="070E3C5E" w14:textId="77777777" w:rsidR="00ED46A4" w:rsidRPr="00706062" w:rsidRDefault="00ED46A4" w:rsidP="00706062">
      <w:pPr>
        <w:pStyle w:val="KeinAbsatzformat"/>
        <w:spacing w:line="240" w:lineRule="auto"/>
        <w:ind w:right="-1737"/>
        <w:jc w:val="both"/>
        <w:rPr>
          <w:rFonts w:ascii="Arial" w:hAnsi="Arial" w:cs="Arial"/>
          <w:sz w:val="20"/>
          <w:szCs w:val="20"/>
          <w:lang w:val="de-DE"/>
        </w:rPr>
      </w:pPr>
    </w:p>
    <w:p w14:paraId="179A2539" w14:textId="77777777" w:rsidR="008F7C9B" w:rsidRPr="00706062" w:rsidRDefault="008F7C9B" w:rsidP="00706062">
      <w:pPr>
        <w:pStyle w:val="Headline"/>
        <w:spacing w:line="240" w:lineRule="auto"/>
        <w:ind w:right="-1737"/>
        <w:jc w:val="both"/>
        <w:rPr>
          <w:rFonts w:ascii="Arial" w:hAnsi="Arial" w:cs="Arial"/>
          <w:b w:val="0"/>
          <w:caps w:val="0"/>
          <w:color w:val="000000"/>
          <w:sz w:val="20"/>
          <w:szCs w:val="20"/>
          <w:lang w:val="de-DE"/>
        </w:rPr>
      </w:pPr>
    </w:p>
    <w:p w14:paraId="482EA6EF" w14:textId="61D1DC77" w:rsidR="00ED46A4" w:rsidRPr="00706062" w:rsidRDefault="00243A03" w:rsidP="00ED46A4">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br w:type="column"/>
      </w:r>
      <w:r w:rsidR="00ED46A4" w:rsidRPr="00706062">
        <w:rPr>
          <w:rFonts w:ascii="Arial" w:hAnsi="Arial" w:cs="Arial"/>
          <w:b w:val="0"/>
          <w:caps w:val="0"/>
          <w:color w:val="000000"/>
          <w:sz w:val="20"/>
          <w:szCs w:val="20"/>
          <w:lang w:val="de-DE"/>
        </w:rPr>
        <w:lastRenderedPageBreak/>
        <w:t>Katrin Böttcher, Leiterin Global Media Relations</w:t>
      </w:r>
    </w:p>
    <w:p w14:paraId="40C6EEEC" w14:textId="77777777" w:rsidR="00ED46A4" w:rsidRPr="00706062"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706062">
        <w:rPr>
          <w:rFonts w:ascii="Arial" w:hAnsi="Arial" w:cs="Arial"/>
          <w:b w:val="0"/>
          <w:caps w:val="0"/>
          <w:color w:val="000000"/>
          <w:sz w:val="20"/>
          <w:szCs w:val="20"/>
          <w:lang w:val="de-DE"/>
        </w:rPr>
        <w:t>Höhnerweg</w:t>
      </w:r>
      <w:proofErr w:type="spellEnd"/>
      <w:r w:rsidRPr="00706062">
        <w:rPr>
          <w:rFonts w:ascii="Arial" w:hAnsi="Arial" w:cs="Arial"/>
          <w:b w:val="0"/>
          <w:caps w:val="0"/>
          <w:color w:val="000000"/>
          <w:sz w:val="20"/>
          <w:szCs w:val="20"/>
          <w:lang w:val="de-DE"/>
        </w:rPr>
        <w:t xml:space="preserve"> 2-4 / 69469 Weinheim / Deutschland</w:t>
      </w:r>
    </w:p>
    <w:p w14:paraId="2AC8B43E" w14:textId="77777777" w:rsidR="00ED46A4" w:rsidRPr="00706062" w:rsidRDefault="00ED46A4" w:rsidP="00ED46A4">
      <w:pPr>
        <w:pStyle w:val="Headline"/>
        <w:spacing w:line="240" w:lineRule="auto"/>
        <w:ind w:right="-1737"/>
        <w:jc w:val="both"/>
        <w:rPr>
          <w:rFonts w:ascii="Arial" w:hAnsi="Arial" w:cs="Arial"/>
          <w:b w:val="0"/>
          <w:caps w:val="0"/>
          <w:color w:val="000000"/>
          <w:sz w:val="20"/>
          <w:szCs w:val="20"/>
          <w:lang w:val="de-DE"/>
        </w:rPr>
      </w:pPr>
      <w:r w:rsidRPr="00706062">
        <w:rPr>
          <w:rFonts w:ascii="Arial" w:hAnsi="Arial" w:cs="Arial"/>
          <w:b w:val="0"/>
          <w:caps w:val="0"/>
          <w:color w:val="000000"/>
          <w:sz w:val="20"/>
          <w:szCs w:val="20"/>
          <w:lang w:val="de-DE"/>
        </w:rPr>
        <w:t>Telefon +49 6201 7107 014</w:t>
      </w:r>
    </w:p>
    <w:p w14:paraId="70B78690" w14:textId="77777777" w:rsidR="00ED46A4" w:rsidRPr="00706062" w:rsidRDefault="00ED46A4" w:rsidP="00ED46A4">
      <w:pPr>
        <w:pStyle w:val="Headline"/>
        <w:spacing w:line="240" w:lineRule="auto"/>
        <w:ind w:right="-1737"/>
        <w:jc w:val="both"/>
        <w:rPr>
          <w:rFonts w:ascii="Arial" w:hAnsi="Arial" w:cs="Arial"/>
          <w:b w:val="0"/>
          <w:caps w:val="0"/>
          <w:color w:val="000000"/>
          <w:sz w:val="20"/>
          <w:szCs w:val="20"/>
          <w:lang w:val="de-DE"/>
        </w:rPr>
      </w:pPr>
      <w:r w:rsidRPr="00706062">
        <w:rPr>
          <w:rFonts w:ascii="Arial" w:hAnsi="Arial" w:cs="Arial"/>
          <w:b w:val="0"/>
          <w:caps w:val="0"/>
          <w:color w:val="000000"/>
          <w:sz w:val="20"/>
          <w:szCs w:val="20"/>
          <w:lang w:val="de-DE"/>
        </w:rPr>
        <w:t>Katrin.Boettcher@freudenberg-pm.com</w:t>
      </w:r>
    </w:p>
    <w:p w14:paraId="4BB22C8F" w14:textId="77777777" w:rsidR="00ED46A4" w:rsidRPr="00706062" w:rsidRDefault="00ED46A4" w:rsidP="00ED46A4">
      <w:pPr>
        <w:pStyle w:val="KeinAbsatzformat"/>
        <w:spacing w:line="240" w:lineRule="auto"/>
        <w:ind w:right="-1737"/>
        <w:jc w:val="both"/>
        <w:rPr>
          <w:rFonts w:ascii="Arial" w:hAnsi="Arial" w:cs="Arial"/>
          <w:sz w:val="20"/>
          <w:szCs w:val="20"/>
          <w:lang w:val="de-DE"/>
        </w:rPr>
      </w:pPr>
      <w:r w:rsidRPr="00706062">
        <w:rPr>
          <w:rFonts w:ascii="Arial" w:hAnsi="Arial" w:cs="Arial"/>
          <w:sz w:val="20"/>
          <w:szCs w:val="20"/>
          <w:lang w:val="de-DE"/>
        </w:rPr>
        <w:t>www.freudenberg-pm.com</w:t>
      </w:r>
    </w:p>
    <w:p w14:paraId="0D6459AC" w14:textId="77777777" w:rsidR="00ED46A4" w:rsidRPr="00706062" w:rsidRDefault="00ED46A4" w:rsidP="00ED46A4">
      <w:pPr>
        <w:pStyle w:val="KeinAbsatzformat"/>
        <w:spacing w:line="240" w:lineRule="auto"/>
        <w:ind w:right="-1737"/>
        <w:jc w:val="both"/>
        <w:rPr>
          <w:rFonts w:ascii="Arial" w:hAnsi="Arial" w:cs="Arial"/>
          <w:sz w:val="20"/>
          <w:szCs w:val="20"/>
          <w:lang w:val="de-DE"/>
        </w:rPr>
      </w:pPr>
    </w:p>
    <w:p w14:paraId="2D93B75B" w14:textId="77777777" w:rsidR="00706062" w:rsidRPr="00706062" w:rsidRDefault="00706062" w:rsidP="00706062">
      <w:pPr>
        <w:pStyle w:val="paragraph"/>
        <w:shd w:val="clear" w:color="auto" w:fill="FFFFFF"/>
        <w:spacing w:before="0" w:beforeAutospacing="0" w:after="0" w:afterAutospacing="0"/>
        <w:jc w:val="both"/>
        <w:textAlignment w:val="baseline"/>
        <w:rPr>
          <w:rFonts w:ascii="Segoe UI" w:hAnsi="Segoe UI" w:cs="Segoe UI"/>
          <w:sz w:val="20"/>
          <w:szCs w:val="20"/>
          <w:lang w:val="de-DE" w:eastAsia="de-DE"/>
        </w:rPr>
      </w:pPr>
      <w:r w:rsidRPr="00706062">
        <w:rPr>
          <w:rStyle w:val="eop"/>
          <w:rFonts w:ascii="Arial" w:hAnsi="Arial" w:cs="Arial"/>
          <w:color w:val="404040"/>
          <w:sz w:val="20"/>
          <w:szCs w:val="20"/>
          <w:lang w:val="de-DE"/>
        </w:rPr>
        <w:t> </w:t>
      </w:r>
    </w:p>
    <w:p w14:paraId="16EDDB0E" w14:textId="77777777" w:rsidR="00706062" w:rsidRPr="00706062" w:rsidRDefault="00706062" w:rsidP="00706062">
      <w:pPr>
        <w:pStyle w:val="paragraph"/>
        <w:spacing w:before="0" w:beforeAutospacing="0" w:after="0" w:afterAutospacing="0"/>
        <w:jc w:val="both"/>
        <w:textAlignment w:val="baseline"/>
        <w:rPr>
          <w:rFonts w:ascii="Segoe UI" w:hAnsi="Segoe UI" w:cs="Segoe UI"/>
          <w:b/>
          <w:bCs/>
          <w:caps/>
          <w:color w:val="334898"/>
          <w:sz w:val="20"/>
          <w:szCs w:val="20"/>
          <w:lang w:val="de-DE"/>
        </w:rPr>
      </w:pPr>
      <w:r w:rsidRPr="00706062">
        <w:rPr>
          <w:rStyle w:val="normaltextrun"/>
          <w:rFonts w:ascii="Arial" w:hAnsi="Arial" w:cs="Arial"/>
          <w:b/>
          <w:bCs/>
          <w:color w:val="000000"/>
          <w:sz w:val="20"/>
          <w:szCs w:val="20"/>
          <w:lang w:val="de-DE"/>
        </w:rPr>
        <w:t>Über Freudenberg Performance Materials</w:t>
      </w:r>
      <w:r w:rsidRPr="00706062">
        <w:rPr>
          <w:rStyle w:val="eop"/>
          <w:rFonts w:ascii="Arial" w:hAnsi="Arial" w:cs="Arial"/>
          <w:b/>
          <w:bCs/>
          <w:caps/>
          <w:color w:val="000000"/>
          <w:sz w:val="20"/>
          <w:szCs w:val="20"/>
          <w:lang w:val="de-DE"/>
        </w:rPr>
        <w:t> </w:t>
      </w:r>
    </w:p>
    <w:p w14:paraId="3DF95604" w14:textId="77777777" w:rsidR="00706062" w:rsidRPr="00706062" w:rsidRDefault="00706062" w:rsidP="00706062">
      <w:pPr>
        <w:pStyle w:val="paragraph"/>
        <w:spacing w:before="0" w:beforeAutospacing="0" w:after="0" w:afterAutospacing="0"/>
        <w:jc w:val="both"/>
        <w:textAlignment w:val="baseline"/>
        <w:rPr>
          <w:rFonts w:ascii="Segoe UI" w:hAnsi="Segoe UI" w:cs="Segoe UI"/>
          <w:sz w:val="20"/>
          <w:szCs w:val="20"/>
          <w:lang w:val="de-DE"/>
        </w:rPr>
      </w:pPr>
      <w:r w:rsidRPr="00706062">
        <w:rPr>
          <w:rStyle w:val="normaltextrun"/>
          <w:rFonts w:ascii="Arial" w:hAnsi="Arial" w:cs="Arial"/>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2023 einen Umsatz von mehr als 1,4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t>
      </w:r>
      <w:hyperlink r:id="rId12" w:tgtFrame="_blank" w:history="1">
        <w:r w:rsidRPr="00706062">
          <w:rPr>
            <w:rStyle w:val="normaltextrun"/>
            <w:rFonts w:ascii="Arial" w:hAnsi="Arial" w:cs="Arial"/>
            <w:color w:val="000000"/>
            <w:sz w:val="20"/>
            <w:szCs w:val="20"/>
            <w:lang w:val="de-DE"/>
          </w:rPr>
          <w:t>www.freudenberg-pm.com</w:t>
        </w:r>
      </w:hyperlink>
      <w:r w:rsidRPr="00706062">
        <w:rPr>
          <w:rStyle w:val="eop"/>
          <w:rFonts w:ascii="Arial" w:hAnsi="Arial" w:cs="Arial"/>
          <w:color w:val="000000"/>
          <w:sz w:val="20"/>
          <w:szCs w:val="20"/>
          <w:lang w:val="de-DE"/>
        </w:rPr>
        <w:t> </w:t>
      </w:r>
    </w:p>
    <w:p w14:paraId="2165BE8F" w14:textId="77777777" w:rsidR="00706062" w:rsidRPr="00706062" w:rsidRDefault="00706062" w:rsidP="00706062">
      <w:pPr>
        <w:pStyle w:val="paragraph"/>
        <w:spacing w:before="0" w:beforeAutospacing="0" w:after="0" w:afterAutospacing="0"/>
        <w:jc w:val="both"/>
        <w:textAlignment w:val="baseline"/>
        <w:rPr>
          <w:rStyle w:val="normaltextrun"/>
          <w:rFonts w:ascii="Arial" w:hAnsi="Arial" w:cs="Arial"/>
          <w:color w:val="000000"/>
          <w:sz w:val="20"/>
          <w:szCs w:val="20"/>
          <w:lang w:val="fr-FR"/>
        </w:rPr>
      </w:pPr>
    </w:p>
    <w:p w14:paraId="574C2507" w14:textId="77777777" w:rsidR="00706062" w:rsidRPr="00706062" w:rsidRDefault="00706062" w:rsidP="00706062">
      <w:pPr>
        <w:pStyle w:val="paragraph"/>
        <w:spacing w:before="0" w:beforeAutospacing="0" w:after="0" w:afterAutospacing="0"/>
        <w:jc w:val="both"/>
        <w:textAlignment w:val="baseline"/>
        <w:rPr>
          <w:rFonts w:ascii="Segoe UI" w:hAnsi="Segoe UI" w:cs="Segoe UI"/>
          <w:sz w:val="20"/>
          <w:szCs w:val="20"/>
          <w:lang w:val="de-DE"/>
        </w:rPr>
      </w:pPr>
      <w:r w:rsidRPr="00706062">
        <w:rPr>
          <w:rStyle w:val="normaltextrun"/>
          <w:rFonts w:ascii="Arial" w:hAnsi="Arial" w:cs="Arial"/>
          <w:color w:val="000000"/>
          <w:sz w:val="20"/>
          <w:szCs w:val="20"/>
          <w:lang w:val="de-DE"/>
        </w:rPr>
        <w:t xml:space="preserve">Das Unternehmen ist eine Geschäftsgruppe der Freudenberg-Gruppe. Im Jahr 2023 beschäftigte die Freudenberg-Gruppe mehr als 52.000 Mitarbeitende in rund 60 Ländern weltweit und erwirtschaftete einen Umsatz von rund 11,9 Milliarden Euro. </w:t>
      </w:r>
      <w:proofErr w:type="spellStart"/>
      <w:r w:rsidRPr="00706062">
        <w:rPr>
          <w:rStyle w:val="normaltextrun"/>
          <w:rFonts w:ascii="Arial" w:hAnsi="Arial" w:cs="Arial"/>
          <w:color w:val="000000"/>
          <w:sz w:val="20"/>
          <w:szCs w:val="20"/>
        </w:rPr>
        <w:t>Weitere</w:t>
      </w:r>
      <w:proofErr w:type="spellEnd"/>
      <w:r w:rsidRPr="00706062">
        <w:rPr>
          <w:rStyle w:val="normaltextrun"/>
          <w:rFonts w:ascii="Arial" w:hAnsi="Arial" w:cs="Arial"/>
          <w:color w:val="000000"/>
          <w:sz w:val="20"/>
          <w:szCs w:val="20"/>
        </w:rPr>
        <w:t xml:space="preserve"> </w:t>
      </w:r>
      <w:proofErr w:type="spellStart"/>
      <w:r w:rsidRPr="00706062">
        <w:rPr>
          <w:rStyle w:val="normaltextrun"/>
          <w:rFonts w:ascii="Arial" w:hAnsi="Arial" w:cs="Arial"/>
          <w:color w:val="000000"/>
          <w:sz w:val="20"/>
          <w:szCs w:val="20"/>
        </w:rPr>
        <w:t>Informationen</w:t>
      </w:r>
      <w:proofErr w:type="spellEnd"/>
      <w:r w:rsidRPr="00706062">
        <w:rPr>
          <w:rStyle w:val="normaltextrun"/>
          <w:rFonts w:ascii="Arial" w:hAnsi="Arial" w:cs="Arial"/>
          <w:color w:val="000000"/>
          <w:sz w:val="20"/>
          <w:szCs w:val="20"/>
        </w:rPr>
        <w:t xml:space="preserve"> </w:t>
      </w:r>
      <w:proofErr w:type="spellStart"/>
      <w:r w:rsidRPr="00706062">
        <w:rPr>
          <w:rStyle w:val="normaltextrun"/>
          <w:rFonts w:ascii="Arial" w:hAnsi="Arial" w:cs="Arial"/>
          <w:color w:val="000000"/>
          <w:sz w:val="20"/>
          <w:szCs w:val="20"/>
        </w:rPr>
        <w:t>unter</w:t>
      </w:r>
      <w:proofErr w:type="spellEnd"/>
      <w:r w:rsidRPr="00706062">
        <w:rPr>
          <w:rStyle w:val="normaltextrun"/>
          <w:rFonts w:ascii="Arial" w:hAnsi="Arial" w:cs="Arial"/>
          <w:color w:val="000000"/>
          <w:sz w:val="20"/>
          <w:szCs w:val="20"/>
        </w:rPr>
        <w:t xml:space="preserve">: </w:t>
      </w:r>
      <w:hyperlink r:id="rId13" w:tgtFrame="_blank" w:history="1">
        <w:r w:rsidRPr="00706062">
          <w:rPr>
            <w:rStyle w:val="normaltextrun"/>
            <w:rFonts w:ascii="Arial" w:hAnsi="Arial" w:cs="Arial"/>
            <w:color w:val="000000"/>
            <w:sz w:val="20"/>
            <w:szCs w:val="20"/>
          </w:rPr>
          <w:t>www.freudenberg.com</w:t>
        </w:r>
      </w:hyperlink>
      <w:r w:rsidRPr="00706062">
        <w:rPr>
          <w:rStyle w:val="eop"/>
          <w:rFonts w:ascii="Arial" w:hAnsi="Arial" w:cs="Arial"/>
          <w:color w:val="000000"/>
          <w:sz w:val="20"/>
          <w:szCs w:val="20"/>
        </w:rPr>
        <w:t> </w:t>
      </w:r>
    </w:p>
    <w:p w14:paraId="78DCEF8C" w14:textId="5D425951" w:rsidR="0099793F" w:rsidRPr="00706062" w:rsidRDefault="0099793F" w:rsidP="00ED46A4">
      <w:pPr>
        <w:pStyle w:val="paragraph"/>
        <w:spacing w:before="0" w:beforeAutospacing="0" w:after="0" w:afterAutospacing="0" w:line="360" w:lineRule="auto"/>
        <w:textAlignment w:val="baseline"/>
        <w:rPr>
          <w:sz w:val="20"/>
          <w:szCs w:val="20"/>
        </w:rPr>
      </w:pPr>
    </w:p>
    <w:sectPr w:rsidR="0099793F" w:rsidRPr="00706062" w:rsidSect="00C302A0">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F469F" w14:textId="77777777" w:rsidR="003D62C7" w:rsidRDefault="003D62C7" w:rsidP="00FE1664">
      <w:pPr>
        <w:spacing w:after="0" w:line="240" w:lineRule="auto"/>
      </w:pPr>
      <w:r>
        <w:separator/>
      </w:r>
    </w:p>
  </w:endnote>
  <w:endnote w:type="continuationSeparator" w:id="0">
    <w:p w14:paraId="7A0D077F" w14:textId="77777777" w:rsidR="003D62C7" w:rsidRDefault="003D62C7"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öhe&quot;:841.0,&quot;Breite&quot;:595.0,&quot;Platzierung&quot;:&quot;Fußzeile&quot;,&quot;Index&quot;:&quot;Primär&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052DA" w:rsidR="00F53005" w:rsidRPr="00F53005" w:rsidRDefault="00706062"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öhe&quot;:841.0,&quot;Breite&quot;:595.0,&quot;Platzierung&quot;:&quot;Fußzeile&quot;,&quot;Index&quot;:&quot;Primär&quot;,&quot;Abschnitt&quot;:1,&quot;Oben&quot;:0.0,&quot;Links&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052DA" w:rsidR="00F53005" w:rsidRPr="00F53005" w:rsidRDefault="00706062"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left:0;text-align:lef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from="0,595.35pt" to="13.6pt,595.35pt" w14:anchorId="4EC2783D">
              <w10:wrap anchorx="page" anchory="page"/>
            </v:line>
          </w:pict>
        </mc:Fallback>
      </mc:AlternateContent>
    </w:r>
    <w:r w:rsidR="00F547DA">
      <w:rPr>
        <w:noProof/>
        <w:lang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547DA">
      <w:rPr>
        <w:noProof/>
        <w:lang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rPr>
      <w:t xml:space="preserve"> </w:t>
    </w:r>
    <w:r w:rsidR="00F547DA">
      <w:rPr>
        <w:noProof/>
        <w:lang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119D4498"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öhe&quot;:841.0,&quot;Breite&quot;:595.0,&quot;Platzierung&quot;:&quot;Fußzeile&quot;,&quot;Index&quot;:&quot;Erste Seite&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8AB9263" w:rsidR="00F53005" w:rsidRPr="00F53005" w:rsidRDefault="00706062"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öhe&quot;:841.0,&quot;Breite&quot;:595.0,&quot;Platzierung&quot;:&quot;Fußzeile&quot;,&quot;Index&quot;:&quot;Erste Seite&quot;,&quot;Abschnitt&quot;:1,&quot;Oben&quot;:0.0,&quot;Links&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8AB9263" w:rsidR="00F53005" w:rsidRPr="00F53005" w:rsidRDefault="00706062"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from="0,595.35pt" to="13.6pt,595.35pt" w14:anchorId="201CAE3E">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F5365" w14:textId="77777777" w:rsidR="003D62C7" w:rsidRDefault="003D62C7" w:rsidP="00FE1664">
      <w:pPr>
        <w:spacing w:after="0" w:line="240" w:lineRule="auto"/>
      </w:pPr>
      <w:r>
        <w:separator/>
      </w:r>
    </w:p>
  </w:footnote>
  <w:footnote w:type="continuationSeparator" w:id="0">
    <w:p w14:paraId="4AC3D86F" w14:textId="77777777" w:rsidR="003D62C7" w:rsidRDefault="003D62C7"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Ein weißer Hintergrund mit schwarz-weißen Wolken&#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left:0;text-align:lef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from="0,297.8pt" to="13.5pt,297.8pt" w14:anchorId="01BDE9E1">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Ein weißer Hintergrund mit schwarz-weißen Wolken&#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from="0,297.7pt" to="13.5pt,297.7pt" w14:anchorId="4F14A33B">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8307125">
    <w:abstractNumId w:val="0"/>
  </w:num>
  <w:num w:numId="2" w16cid:durableId="76758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4858"/>
    <w:rsid w:val="0002386E"/>
    <w:rsid w:val="00024222"/>
    <w:rsid w:val="00025287"/>
    <w:rsid w:val="0003711C"/>
    <w:rsid w:val="00050B3D"/>
    <w:rsid w:val="000577D0"/>
    <w:rsid w:val="00071C2B"/>
    <w:rsid w:val="00074899"/>
    <w:rsid w:val="0008268F"/>
    <w:rsid w:val="000831A0"/>
    <w:rsid w:val="0008353F"/>
    <w:rsid w:val="000A2A1B"/>
    <w:rsid w:val="000A3BEF"/>
    <w:rsid w:val="000B2F40"/>
    <w:rsid w:val="000B4FA7"/>
    <w:rsid w:val="000C2C54"/>
    <w:rsid w:val="000E2CF1"/>
    <w:rsid w:val="000E56AB"/>
    <w:rsid w:val="000F14CD"/>
    <w:rsid w:val="00102275"/>
    <w:rsid w:val="0013543C"/>
    <w:rsid w:val="00175E07"/>
    <w:rsid w:val="001B35C9"/>
    <w:rsid w:val="001C4E10"/>
    <w:rsid w:val="00200103"/>
    <w:rsid w:val="0020707E"/>
    <w:rsid w:val="0021110B"/>
    <w:rsid w:val="002376E8"/>
    <w:rsid w:val="002407D0"/>
    <w:rsid w:val="00241E76"/>
    <w:rsid w:val="00243A03"/>
    <w:rsid w:val="00265300"/>
    <w:rsid w:val="00277FA5"/>
    <w:rsid w:val="002877AA"/>
    <w:rsid w:val="002A4D3F"/>
    <w:rsid w:val="002C0268"/>
    <w:rsid w:val="002C5E06"/>
    <w:rsid w:val="002E189D"/>
    <w:rsid w:val="002E365F"/>
    <w:rsid w:val="002F40E2"/>
    <w:rsid w:val="00345E2D"/>
    <w:rsid w:val="003602A7"/>
    <w:rsid w:val="0039590E"/>
    <w:rsid w:val="003B0B97"/>
    <w:rsid w:val="003C4D2A"/>
    <w:rsid w:val="003D62C7"/>
    <w:rsid w:val="003D7F9C"/>
    <w:rsid w:val="0043349F"/>
    <w:rsid w:val="00433EBF"/>
    <w:rsid w:val="00454B4C"/>
    <w:rsid w:val="00463B29"/>
    <w:rsid w:val="004837C1"/>
    <w:rsid w:val="00496A1A"/>
    <w:rsid w:val="004A42A3"/>
    <w:rsid w:val="004C0B97"/>
    <w:rsid w:val="004C5ACF"/>
    <w:rsid w:val="004E0D28"/>
    <w:rsid w:val="004E28D2"/>
    <w:rsid w:val="004E4939"/>
    <w:rsid w:val="005003B4"/>
    <w:rsid w:val="005033C9"/>
    <w:rsid w:val="00510B3A"/>
    <w:rsid w:val="00511ACF"/>
    <w:rsid w:val="00513105"/>
    <w:rsid w:val="00525CE6"/>
    <w:rsid w:val="005279D6"/>
    <w:rsid w:val="00533D01"/>
    <w:rsid w:val="0055274F"/>
    <w:rsid w:val="005867B3"/>
    <w:rsid w:val="005A2B01"/>
    <w:rsid w:val="005A6AE0"/>
    <w:rsid w:val="005B284C"/>
    <w:rsid w:val="005B3E0F"/>
    <w:rsid w:val="005B49A0"/>
    <w:rsid w:val="005E31BD"/>
    <w:rsid w:val="005E7200"/>
    <w:rsid w:val="005F1852"/>
    <w:rsid w:val="005F593A"/>
    <w:rsid w:val="005F7A4A"/>
    <w:rsid w:val="00603324"/>
    <w:rsid w:val="00624089"/>
    <w:rsid w:val="006242F7"/>
    <w:rsid w:val="0064258D"/>
    <w:rsid w:val="00651C4C"/>
    <w:rsid w:val="0066011A"/>
    <w:rsid w:val="006C208F"/>
    <w:rsid w:val="006D19B5"/>
    <w:rsid w:val="006D2AAA"/>
    <w:rsid w:val="00706062"/>
    <w:rsid w:val="00736DEB"/>
    <w:rsid w:val="007378C4"/>
    <w:rsid w:val="0075247C"/>
    <w:rsid w:val="007524DE"/>
    <w:rsid w:val="00783278"/>
    <w:rsid w:val="007839E4"/>
    <w:rsid w:val="00784F47"/>
    <w:rsid w:val="00791DE1"/>
    <w:rsid w:val="007C50A1"/>
    <w:rsid w:val="007D5704"/>
    <w:rsid w:val="00820618"/>
    <w:rsid w:val="008305B1"/>
    <w:rsid w:val="00843411"/>
    <w:rsid w:val="00846113"/>
    <w:rsid w:val="00896418"/>
    <w:rsid w:val="008A39F7"/>
    <w:rsid w:val="008C2887"/>
    <w:rsid w:val="008F7C9B"/>
    <w:rsid w:val="009032A2"/>
    <w:rsid w:val="009152EA"/>
    <w:rsid w:val="00930A0B"/>
    <w:rsid w:val="00972E0D"/>
    <w:rsid w:val="0098002D"/>
    <w:rsid w:val="009902C0"/>
    <w:rsid w:val="0099793F"/>
    <w:rsid w:val="009A52C9"/>
    <w:rsid w:val="009D6A95"/>
    <w:rsid w:val="009E1803"/>
    <w:rsid w:val="009E19B0"/>
    <w:rsid w:val="009F4563"/>
    <w:rsid w:val="00A12946"/>
    <w:rsid w:val="00A22033"/>
    <w:rsid w:val="00A353B5"/>
    <w:rsid w:val="00A403B6"/>
    <w:rsid w:val="00A52A2A"/>
    <w:rsid w:val="00A64E3C"/>
    <w:rsid w:val="00A71991"/>
    <w:rsid w:val="00A72816"/>
    <w:rsid w:val="00A81D66"/>
    <w:rsid w:val="00AA650A"/>
    <w:rsid w:val="00AA77C9"/>
    <w:rsid w:val="00AB3293"/>
    <w:rsid w:val="00AB33CB"/>
    <w:rsid w:val="00AB446B"/>
    <w:rsid w:val="00AB4B10"/>
    <w:rsid w:val="00AC030D"/>
    <w:rsid w:val="00AC0C95"/>
    <w:rsid w:val="00AE3F4E"/>
    <w:rsid w:val="00AF0E0F"/>
    <w:rsid w:val="00B002DE"/>
    <w:rsid w:val="00B22718"/>
    <w:rsid w:val="00B42DEC"/>
    <w:rsid w:val="00B4676A"/>
    <w:rsid w:val="00B5307F"/>
    <w:rsid w:val="00B53E81"/>
    <w:rsid w:val="00B54D03"/>
    <w:rsid w:val="00B648E6"/>
    <w:rsid w:val="00B70DD7"/>
    <w:rsid w:val="00BA5F18"/>
    <w:rsid w:val="00BD0F07"/>
    <w:rsid w:val="00BF2AFE"/>
    <w:rsid w:val="00C10D12"/>
    <w:rsid w:val="00C16833"/>
    <w:rsid w:val="00C302A0"/>
    <w:rsid w:val="00C50D86"/>
    <w:rsid w:val="00C56EB8"/>
    <w:rsid w:val="00C649FB"/>
    <w:rsid w:val="00C77C5D"/>
    <w:rsid w:val="00C86A76"/>
    <w:rsid w:val="00C876C2"/>
    <w:rsid w:val="00CA5335"/>
    <w:rsid w:val="00CA63FF"/>
    <w:rsid w:val="00CC069C"/>
    <w:rsid w:val="00CF36F3"/>
    <w:rsid w:val="00CF5746"/>
    <w:rsid w:val="00CF5CCC"/>
    <w:rsid w:val="00D0621B"/>
    <w:rsid w:val="00D16BFA"/>
    <w:rsid w:val="00D35FD3"/>
    <w:rsid w:val="00D67DAE"/>
    <w:rsid w:val="00D71F13"/>
    <w:rsid w:val="00D96720"/>
    <w:rsid w:val="00DB69C5"/>
    <w:rsid w:val="00DB6C5B"/>
    <w:rsid w:val="00DD0C6F"/>
    <w:rsid w:val="00DD1D74"/>
    <w:rsid w:val="00DD1FB1"/>
    <w:rsid w:val="00DD26B7"/>
    <w:rsid w:val="00E12C9F"/>
    <w:rsid w:val="00E20505"/>
    <w:rsid w:val="00E66CD9"/>
    <w:rsid w:val="00E8638D"/>
    <w:rsid w:val="00EC1B63"/>
    <w:rsid w:val="00ED1157"/>
    <w:rsid w:val="00ED1BAD"/>
    <w:rsid w:val="00ED46A4"/>
    <w:rsid w:val="00EE3C04"/>
    <w:rsid w:val="00F06D2E"/>
    <w:rsid w:val="00F1038E"/>
    <w:rsid w:val="00F22CF0"/>
    <w:rsid w:val="00F4435B"/>
    <w:rsid w:val="00F44440"/>
    <w:rsid w:val="00F44909"/>
    <w:rsid w:val="00F53005"/>
    <w:rsid w:val="00F547DA"/>
    <w:rsid w:val="00F61615"/>
    <w:rsid w:val="00F651B1"/>
    <w:rsid w:val="00F65A2A"/>
    <w:rsid w:val="00F7129E"/>
    <w:rsid w:val="00F75B21"/>
    <w:rsid w:val="00F8050A"/>
    <w:rsid w:val="00F85DD9"/>
    <w:rsid w:val="00F86978"/>
    <w:rsid w:val="00F9143E"/>
    <w:rsid w:val="00FA40F8"/>
    <w:rsid w:val="00FC0817"/>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character" w:styleId="Platzhaltertext">
    <w:name w:val="Placeholder Text"/>
    <w:basedOn w:val="Absatz-Standardschriftart"/>
    <w:uiPriority w:val="99"/>
    <w:semiHidden/>
    <w:rsid w:val="00706062"/>
    <w:rPr>
      <w:color w:val="666666"/>
    </w:rPr>
  </w:style>
  <w:style w:type="character" w:customStyle="1" w:styleId="normaltextrun">
    <w:name w:val="normaltextrun"/>
    <w:basedOn w:val="Absatz-Standardschriftart"/>
    <w:rsid w:val="00706062"/>
  </w:style>
  <w:style w:type="character" w:customStyle="1" w:styleId="eop">
    <w:name w:val="eop"/>
    <w:basedOn w:val="Absatz-Standardschriftart"/>
    <w:rsid w:val="00706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397150">
      <w:bodyDiv w:val="1"/>
      <w:marLeft w:val="0"/>
      <w:marRight w:val="0"/>
      <w:marTop w:val="0"/>
      <w:marBottom w:val="0"/>
      <w:divBdr>
        <w:top w:val="none" w:sz="0" w:space="0" w:color="auto"/>
        <w:left w:val="none" w:sz="0" w:space="0" w:color="auto"/>
        <w:bottom w:val="none" w:sz="0" w:space="0" w:color="auto"/>
        <w:right w:val="none" w:sz="0" w:space="0" w:color="auto"/>
      </w:divBdr>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5%7C02%7CKatrin.Boettcher%40freudenberg-pm.com%7C7ddbae88beb744dd49a408dc4997f0c4%7Cc7b0778106f341d7b40f5b2de1018509%7C0%7C0%7C638466164127568971%7CUnknown%7CTWFpbGZsb3d8eyJWIjoiMC4wLjAwMDAiLCJQIjoiV2luMzIiLCJBTiI6Ik1haWwiLCJXVCI6Mn0%3D%7C0%7C%7C%7C&amp;sdata=oIMqqalC%2F4s85AVt3ITRz9z1jJC9r%2FzgiDZRcUxnmoc%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www.freudenberg-pm.com%2F&amp;data=05%7C02%7CKatrin.Boettcher%40freudenberg-pm.com%7C7ddbae88beb744dd49a408dc4997f0c4%7Cc7b0778106f341d7b40f5b2de1018509%7C0%7C0%7C638466164127561021%7CUnknown%7CTWFpbGZsb3d8eyJWIjoiMC4wLjAwMDAiLCJQIjoiV2luMzIiLCJBTiI6Ik1haWwiLCJXVCI6Mn0%3D%7C0%7C%7C%7C&amp;sdata=041mmmkaWUDSA8NIf27P1%2By9ZZwt8dbkYUL00uQDHRM%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5" ma:contentTypeDescription="Ein neues Dokument erstellen." ma:contentTypeScope="" ma:versionID="ebfb6a6f600ca5b119e5ba0384f0624d">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a2e2175f1c5647e7bd3cc2f9b783c979"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B555E2F4-D7D9-4135-90CA-59C05C66D4FE}">
  <ds:schemaRefs>
    <ds:schemaRef ds:uri="http://schemas.openxmlformats.org/officeDocument/2006/bibliography"/>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DC528F38-62F7-42AC-BB4D-AA284B5FB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627</Words>
  <Characters>3951</Characters>
  <Application>Microsoft Office Word</Application>
  <DocSecurity>0</DocSecurity>
  <Lines>32</Lines>
  <Paragraphs>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5</cp:revision>
  <cp:lastPrinted>2024-01-19T09:36:00Z</cp:lastPrinted>
  <dcterms:created xsi:type="dcterms:W3CDTF">2024-07-22T07:20:00Z</dcterms:created>
  <dcterms:modified xsi:type="dcterms:W3CDTF">2024-07-22T07:52:00Z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