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130EBE" w:rsidR="00454B4C" w:rsidP="00501F6B" w:rsidRDefault="00454B4C" w14:paraId="5AAA54C7" w14:textId="0763DAE8">
      <w:pPr>
        <w:pStyle w:val="Copy"/>
        <w:tabs>
          <w:tab w:val="right" w:pos="9781"/>
        </w:tabs>
        <w:spacing w:after="0" w:line="360" w:lineRule="auto"/>
        <w:jc w:val="both"/>
        <w:rPr>
          <w:rFonts w:cs="Arial"/>
          <w:b/>
          <w:noProof w:val="0"/>
          <w:sz w:val="30"/>
          <w:szCs w:val="30"/>
          <w:lang w:val="de-DE"/>
        </w:rPr>
      </w:pPr>
      <w:bookmarkStart w:name="_MacBuGuideStaticData_3101H" w:id="0"/>
      <w:bookmarkStart w:name="_MacBuGuideStaticData_1989H" w:id="1"/>
      <w:r w:rsidRPr="00130EBE">
        <w:rPr>
          <w:rFonts w:cs="Arial"/>
          <w:b/>
          <w:noProof w:val="0"/>
          <w:sz w:val="30"/>
          <w:szCs w:val="30"/>
          <w:lang w:val="de-DE"/>
        </w:rPr>
        <w:t>PRESS</w:t>
      </w:r>
      <w:r w:rsidRPr="00130EBE" w:rsidR="00DB7F0B">
        <w:rPr>
          <w:rFonts w:cs="Arial"/>
          <w:b/>
          <w:noProof w:val="0"/>
          <w:sz w:val="30"/>
          <w:szCs w:val="30"/>
          <w:lang w:val="de-DE"/>
        </w:rPr>
        <w:t>EMITTEILUNG</w:t>
      </w:r>
    </w:p>
    <w:p w:rsidRPr="00130EBE" w:rsidR="00454B4C" w:rsidP="00501F6B" w:rsidRDefault="00454B4C" w14:paraId="53834077" w14:textId="77777777">
      <w:pPr>
        <w:pStyle w:val="Copy"/>
        <w:tabs>
          <w:tab w:val="right" w:pos="9781"/>
        </w:tabs>
        <w:spacing w:after="0" w:line="360" w:lineRule="auto"/>
        <w:jc w:val="both"/>
        <w:rPr>
          <w:rFonts w:cs="Arial"/>
          <w:caps/>
          <w:noProof w:val="0"/>
          <w:sz w:val="32"/>
          <w:szCs w:val="32"/>
          <w:lang w:val="de-DE"/>
        </w:rPr>
      </w:pPr>
    </w:p>
    <w:bookmarkEnd w:id="0"/>
    <w:bookmarkEnd w:id="1"/>
    <w:p w:rsidRPr="00130EBE" w:rsidR="00ED46A4" w:rsidP="00501F6B" w:rsidRDefault="00050368" w14:paraId="1B4469D0" w14:textId="08D2479A">
      <w:pPr>
        <w:widowControl w:val="0"/>
        <w:spacing w:after="0" w:line="360" w:lineRule="auto"/>
        <w:jc w:val="both"/>
        <w:rPr>
          <w:rFonts w:ascii="Arial" w:hAnsi="Arial" w:eastAsia="Arial" w:cs="Arial"/>
          <w:b/>
          <w:bCs/>
          <w:color w:val="000000" w:themeColor="text1"/>
          <w:sz w:val="30"/>
          <w:szCs w:val="30"/>
          <w:lang w:val="de-DE"/>
        </w:rPr>
      </w:pPr>
      <w:r w:rsidRPr="7FE38400">
        <w:rPr>
          <w:rFonts w:ascii="Arial" w:hAnsi="Arial" w:eastAsia="Arial" w:cs="Arial"/>
          <w:b/>
          <w:bCs/>
          <w:color w:val="000000" w:themeColor="text1"/>
          <w:sz w:val="30"/>
          <w:szCs w:val="30"/>
          <w:lang w:val="de-DE"/>
        </w:rPr>
        <w:t xml:space="preserve">Jens Reinig </w:t>
      </w:r>
      <w:r w:rsidR="00116E3E">
        <w:rPr>
          <w:rFonts w:ascii="Arial" w:hAnsi="Arial" w:eastAsia="Arial" w:cs="Arial"/>
          <w:b/>
          <w:bCs/>
          <w:color w:val="000000" w:themeColor="text1"/>
          <w:sz w:val="30"/>
          <w:szCs w:val="30"/>
          <w:lang w:val="de-DE"/>
        </w:rPr>
        <w:t xml:space="preserve">wird </w:t>
      </w:r>
      <w:r w:rsidRPr="7FE38400">
        <w:rPr>
          <w:rFonts w:ascii="Arial" w:hAnsi="Arial" w:eastAsia="Arial" w:cs="Arial"/>
          <w:b/>
          <w:bCs/>
          <w:color w:val="000000" w:themeColor="text1"/>
          <w:sz w:val="30"/>
          <w:szCs w:val="30"/>
          <w:lang w:val="de-DE"/>
        </w:rPr>
        <w:t>neuer CFO von Freudenberg Performance Materials</w:t>
      </w:r>
    </w:p>
    <w:p w:rsidRPr="00130EBE" w:rsidR="00A86A0C" w:rsidP="00665616" w:rsidRDefault="00A86A0C" w14:paraId="1BAD4EC1" w14:textId="77777777">
      <w:pPr>
        <w:widowControl w:val="0"/>
        <w:spacing w:after="0" w:line="360" w:lineRule="auto"/>
        <w:jc w:val="both"/>
        <w:rPr>
          <w:rFonts w:ascii="Arial" w:hAnsi="Arial" w:eastAsia="Arial" w:cs="Arial"/>
          <w:b/>
          <w:bCs/>
          <w:color w:val="000000" w:themeColor="text1"/>
          <w:sz w:val="30"/>
          <w:szCs w:val="30"/>
          <w:lang w:val="de-DE"/>
        </w:rPr>
      </w:pPr>
    </w:p>
    <w:p w:rsidRPr="00130EBE" w:rsidR="00DD3CC9" w:rsidP="00665616" w:rsidRDefault="65F57584" w14:paraId="1EE9AD6B" w14:textId="73BC4B6A">
      <w:pPr>
        <w:spacing w:line="360" w:lineRule="auto"/>
        <w:jc w:val="both"/>
        <w:rPr>
          <w:rFonts w:ascii="Arial" w:hAnsi="Arial" w:eastAsia="Arial" w:cs="Arial"/>
          <w:b/>
          <w:bCs/>
          <w:lang w:val="de-DE"/>
        </w:rPr>
      </w:pPr>
      <w:r w:rsidRPr="00130EBE">
        <w:rPr>
          <w:rFonts w:ascii="Arial" w:hAnsi="Arial" w:eastAsia="Arial" w:cs="Arial"/>
          <w:b/>
          <w:bCs/>
          <w:color w:val="000000" w:themeColor="text1"/>
          <w:lang w:val="de-DE"/>
        </w:rPr>
        <w:t xml:space="preserve">Weinheim, </w:t>
      </w:r>
      <w:r w:rsidR="00E670BE">
        <w:rPr>
          <w:rFonts w:ascii="Arial" w:hAnsi="Arial" w:eastAsia="Arial" w:cs="Arial"/>
          <w:b/>
          <w:bCs/>
          <w:color w:val="000000" w:themeColor="text1"/>
          <w:lang w:val="de-DE"/>
        </w:rPr>
        <w:t>25.</w:t>
      </w:r>
      <w:r w:rsidRPr="00130EBE" w:rsidR="00DB7F0B">
        <w:rPr>
          <w:rFonts w:ascii="Arial" w:hAnsi="Arial" w:eastAsia="Arial" w:cs="Arial"/>
          <w:b/>
          <w:bCs/>
          <w:color w:val="000000" w:themeColor="text1"/>
          <w:lang w:val="de-DE"/>
        </w:rPr>
        <w:t xml:space="preserve"> </w:t>
      </w:r>
      <w:r w:rsidRPr="00130EBE" w:rsidR="00020606">
        <w:rPr>
          <w:rFonts w:ascii="Arial" w:hAnsi="Arial" w:eastAsia="Arial" w:cs="Arial"/>
          <w:b/>
          <w:bCs/>
          <w:color w:val="000000" w:themeColor="text1"/>
          <w:lang w:val="de-DE"/>
        </w:rPr>
        <w:t>März</w:t>
      </w:r>
      <w:r w:rsidRPr="00130EBE">
        <w:rPr>
          <w:rFonts w:ascii="Arial" w:hAnsi="Arial" w:eastAsia="Arial" w:cs="Arial"/>
          <w:b/>
          <w:bCs/>
          <w:color w:val="000000" w:themeColor="text1"/>
          <w:lang w:val="de-DE"/>
        </w:rPr>
        <w:t xml:space="preserve"> 20</w:t>
      </w:r>
      <w:r w:rsidRPr="00130EBE">
        <w:rPr>
          <w:rFonts w:ascii="Arial" w:hAnsi="Arial" w:eastAsia="Arial" w:cs="Arial"/>
          <w:b/>
          <w:bCs/>
          <w:lang w:val="de-DE"/>
        </w:rPr>
        <w:t xml:space="preserve">25. </w:t>
      </w:r>
      <w:r w:rsidRPr="00130EBE" w:rsidR="00C10DD9">
        <w:rPr>
          <w:rFonts w:ascii="Arial" w:hAnsi="Arial" w:eastAsia="Arial" w:cs="Arial"/>
          <w:b/>
          <w:bCs/>
          <w:lang w:val="de-DE"/>
        </w:rPr>
        <w:t xml:space="preserve">Jens Reinig, aktuell Senior </w:t>
      </w:r>
      <w:proofErr w:type="spellStart"/>
      <w:r w:rsidRPr="00130EBE" w:rsidR="00C10DD9">
        <w:rPr>
          <w:rFonts w:ascii="Arial" w:hAnsi="Arial" w:eastAsia="Arial" w:cs="Arial"/>
          <w:b/>
          <w:bCs/>
          <w:lang w:val="de-DE"/>
        </w:rPr>
        <w:t>Vice</w:t>
      </w:r>
      <w:proofErr w:type="spellEnd"/>
      <w:r w:rsidRPr="00130EBE" w:rsidR="00C10DD9">
        <w:rPr>
          <w:rFonts w:ascii="Arial" w:hAnsi="Arial" w:eastAsia="Arial" w:cs="Arial"/>
          <w:b/>
          <w:bCs/>
          <w:lang w:val="de-DE"/>
        </w:rPr>
        <w:t xml:space="preserve"> </w:t>
      </w:r>
      <w:proofErr w:type="spellStart"/>
      <w:r w:rsidRPr="00130EBE" w:rsidR="00C10DD9">
        <w:rPr>
          <w:rFonts w:ascii="Arial" w:hAnsi="Arial" w:eastAsia="Arial" w:cs="Arial"/>
          <w:b/>
          <w:bCs/>
          <w:lang w:val="de-DE"/>
        </w:rPr>
        <w:t>President</w:t>
      </w:r>
      <w:proofErr w:type="spellEnd"/>
      <w:r w:rsidRPr="00130EBE" w:rsidR="00C10DD9">
        <w:rPr>
          <w:rFonts w:ascii="Arial" w:hAnsi="Arial" w:eastAsia="Arial" w:cs="Arial"/>
          <w:b/>
          <w:bCs/>
          <w:lang w:val="de-DE"/>
        </w:rPr>
        <w:t xml:space="preserve"> </w:t>
      </w:r>
      <w:r w:rsidR="009351B4">
        <w:rPr>
          <w:rFonts w:ascii="Arial" w:hAnsi="Arial" w:eastAsia="Arial" w:cs="Arial"/>
          <w:b/>
          <w:bCs/>
          <w:lang w:val="de-DE"/>
        </w:rPr>
        <w:t xml:space="preserve">(SVP) </w:t>
      </w:r>
      <w:r w:rsidRPr="00130EBE" w:rsidR="008F449A">
        <w:rPr>
          <w:rFonts w:ascii="Arial" w:hAnsi="Arial" w:eastAsia="Arial" w:cs="Arial"/>
          <w:b/>
          <w:bCs/>
          <w:lang w:val="de-DE"/>
        </w:rPr>
        <w:t>Finance</w:t>
      </w:r>
      <w:r w:rsidRPr="00130EBE" w:rsidR="006E5B99">
        <w:rPr>
          <w:rFonts w:ascii="Arial" w:hAnsi="Arial" w:eastAsia="Arial" w:cs="Arial"/>
          <w:b/>
          <w:bCs/>
          <w:lang w:val="de-DE"/>
        </w:rPr>
        <w:t> &amp;</w:t>
      </w:r>
      <w:bookmarkStart w:name="_Hlk192671809" w:id="2"/>
      <w:r w:rsidRPr="00130EBE" w:rsidR="006E5B99">
        <w:rPr>
          <w:rFonts w:ascii="Arial" w:hAnsi="Arial" w:eastAsia="Arial" w:cs="Arial"/>
          <w:b/>
          <w:bCs/>
          <w:lang w:val="de-DE"/>
        </w:rPr>
        <w:t> </w:t>
      </w:r>
      <w:bookmarkEnd w:id="2"/>
      <w:r w:rsidRPr="00130EBE" w:rsidR="008F449A">
        <w:rPr>
          <w:rFonts w:ascii="Arial" w:hAnsi="Arial" w:eastAsia="Arial" w:cs="Arial"/>
          <w:b/>
          <w:bCs/>
          <w:lang w:val="de-DE"/>
        </w:rPr>
        <w:t xml:space="preserve">Controlling </w:t>
      </w:r>
      <w:r w:rsidRPr="00130EBE" w:rsidR="00C10DD9">
        <w:rPr>
          <w:rFonts w:ascii="Arial" w:hAnsi="Arial" w:eastAsia="Arial" w:cs="Arial"/>
          <w:b/>
          <w:bCs/>
          <w:lang w:val="de-DE"/>
        </w:rPr>
        <w:t>von Freudenberg Performance Materials</w:t>
      </w:r>
      <w:r w:rsidRPr="00130EBE" w:rsidR="00107177">
        <w:rPr>
          <w:rFonts w:ascii="Arial" w:hAnsi="Arial" w:eastAsia="Arial" w:cs="Arial"/>
          <w:b/>
          <w:bCs/>
          <w:lang w:val="de-DE"/>
        </w:rPr>
        <w:t>,</w:t>
      </w:r>
      <w:r w:rsidRPr="00130EBE" w:rsidR="00C10DD9">
        <w:rPr>
          <w:rFonts w:ascii="Arial" w:hAnsi="Arial" w:eastAsia="Arial" w:cs="Arial"/>
          <w:b/>
          <w:bCs/>
          <w:lang w:val="de-DE"/>
        </w:rPr>
        <w:t xml:space="preserve"> wird mit Wirkung zum 1.</w:t>
      </w:r>
      <w:r w:rsidRPr="00130EBE" w:rsidR="00E670BE">
        <w:rPr>
          <w:rFonts w:ascii="Arial" w:hAnsi="Arial" w:eastAsia="Arial" w:cs="Arial"/>
          <w:b/>
          <w:bCs/>
          <w:lang w:val="de-DE"/>
        </w:rPr>
        <w:t> </w:t>
      </w:r>
      <w:r w:rsidRPr="00130EBE" w:rsidR="00C10DD9">
        <w:rPr>
          <w:rFonts w:ascii="Arial" w:hAnsi="Arial" w:eastAsia="Arial" w:cs="Arial"/>
          <w:b/>
          <w:bCs/>
          <w:lang w:val="de-DE"/>
        </w:rPr>
        <w:t>April</w:t>
      </w:r>
      <w:r w:rsidRPr="00130EBE" w:rsidR="00E670BE">
        <w:rPr>
          <w:rFonts w:ascii="Arial" w:hAnsi="Arial" w:eastAsia="Arial" w:cs="Arial"/>
          <w:b/>
          <w:bCs/>
          <w:lang w:val="de-DE"/>
        </w:rPr>
        <w:t> </w:t>
      </w:r>
      <w:r w:rsidRPr="00130EBE" w:rsidR="00C10DD9">
        <w:rPr>
          <w:rFonts w:ascii="Arial" w:hAnsi="Arial" w:eastAsia="Arial" w:cs="Arial"/>
          <w:b/>
          <w:bCs/>
          <w:lang w:val="de-DE"/>
        </w:rPr>
        <w:t>20</w:t>
      </w:r>
      <w:r w:rsidRPr="00130EBE" w:rsidR="008F449A">
        <w:rPr>
          <w:rFonts w:ascii="Arial" w:hAnsi="Arial" w:eastAsia="Arial" w:cs="Arial"/>
          <w:b/>
          <w:bCs/>
          <w:lang w:val="de-DE"/>
        </w:rPr>
        <w:t>25</w:t>
      </w:r>
      <w:r w:rsidRPr="00130EBE" w:rsidR="00C10DD9">
        <w:rPr>
          <w:rFonts w:ascii="Arial" w:hAnsi="Arial" w:eastAsia="Arial" w:cs="Arial"/>
          <w:b/>
          <w:bCs/>
          <w:lang w:val="de-DE"/>
        </w:rPr>
        <w:t xml:space="preserve"> die Position </w:t>
      </w:r>
      <w:r w:rsidR="001C77D7">
        <w:rPr>
          <w:rFonts w:ascii="Arial" w:hAnsi="Arial" w:eastAsia="Arial" w:cs="Arial"/>
          <w:b/>
          <w:bCs/>
          <w:lang w:val="de-DE"/>
        </w:rPr>
        <w:t xml:space="preserve">als </w:t>
      </w:r>
      <w:r w:rsidRPr="00130EBE" w:rsidR="00C10DD9">
        <w:rPr>
          <w:rFonts w:ascii="Arial" w:hAnsi="Arial" w:eastAsia="Arial" w:cs="Arial"/>
          <w:b/>
          <w:bCs/>
          <w:lang w:val="de-DE"/>
        </w:rPr>
        <w:t xml:space="preserve">Chief </w:t>
      </w:r>
      <w:r w:rsidRPr="00130EBE" w:rsidR="00020606">
        <w:rPr>
          <w:rFonts w:ascii="Arial" w:hAnsi="Arial" w:eastAsia="Arial" w:cs="Arial"/>
          <w:b/>
          <w:bCs/>
          <w:lang w:val="de-DE"/>
        </w:rPr>
        <w:t xml:space="preserve">Financial </w:t>
      </w:r>
      <w:r w:rsidRPr="00130EBE" w:rsidR="00C10DD9">
        <w:rPr>
          <w:rFonts w:ascii="Arial" w:hAnsi="Arial" w:eastAsia="Arial" w:cs="Arial"/>
          <w:b/>
          <w:bCs/>
          <w:lang w:val="de-DE"/>
        </w:rPr>
        <w:t>Officer (C</w:t>
      </w:r>
      <w:r w:rsidRPr="00130EBE" w:rsidR="00020606">
        <w:rPr>
          <w:rFonts w:ascii="Arial" w:hAnsi="Arial" w:eastAsia="Arial" w:cs="Arial"/>
          <w:b/>
          <w:bCs/>
          <w:lang w:val="de-DE"/>
        </w:rPr>
        <w:t>F</w:t>
      </w:r>
      <w:r w:rsidRPr="00130EBE" w:rsidR="00C10DD9">
        <w:rPr>
          <w:rFonts w:ascii="Arial" w:hAnsi="Arial" w:eastAsia="Arial" w:cs="Arial"/>
          <w:b/>
          <w:bCs/>
          <w:lang w:val="de-DE"/>
        </w:rPr>
        <w:t xml:space="preserve">O) von Freudenberg Performance Materials übernehmen. </w:t>
      </w:r>
      <w:r w:rsidRPr="00130EBE" w:rsidR="00255D6A">
        <w:rPr>
          <w:rFonts w:ascii="Arial" w:hAnsi="Arial" w:eastAsia="Arial" w:cs="Arial"/>
          <w:b/>
          <w:bCs/>
          <w:lang w:val="de-DE"/>
        </w:rPr>
        <w:t xml:space="preserve">Jens Reinig </w:t>
      </w:r>
      <w:r w:rsidRPr="00130EBE" w:rsidR="00C10DD9">
        <w:rPr>
          <w:rFonts w:ascii="Arial" w:hAnsi="Arial" w:eastAsia="Arial" w:cs="Arial"/>
          <w:b/>
          <w:bCs/>
          <w:lang w:val="de-DE"/>
        </w:rPr>
        <w:t xml:space="preserve">folgt </w:t>
      </w:r>
      <w:r w:rsidRPr="00130EBE" w:rsidR="00255D6A">
        <w:rPr>
          <w:rFonts w:ascii="Arial" w:hAnsi="Arial" w:eastAsia="Arial" w:cs="Arial"/>
          <w:b/>
          <w:bCs/>
          <w:lang w:val="de-DE"/>
        </w:rPr>
        <w:t xml:space="preserve">auf Marco Altherr, </w:t>
      </w:r>
      <w:r w:rsidRPr="00130EBE" w:rsidR="0059360B">
        <w:rPr>
          <w:rFonts w:ascii="Arial" w:hAnsi="Arial" w:eastAsia="Arial" w:cs="Arial"/>
          <w:b/>
          <w:bCs/>
          <w:lang w:val="de-DE"/>
        </w:rPr>
        <w:t xml:space="preserve">der </w:t>
      </w:r>
      <w:r w:rsidRPr="00130EBE" w:rsidR="00DD3CC9">
        <w:rPr>
          <w:rFonts w:ascii="Arial" w:hAnsi="Arial" w:eastAsia="Arial" w:cs="Arial"/>
          <w:b/>
          <w:bCs/>
          <w:lang w:val="de-DE"/>
        </w:rPr>
        <w:t>die Freudenberg-Gruppe zum 31.</w:t>
      </w:r>
      <w:r w:rsidRPr="00B353B4" w:rsidR="00B353B4">
        <w:rPr>
          <w:rFonts w:ascii="Arial" w:hAnsi="Arial" w:eastAsia="Arial" w:cs="Arial"/>
          <w:b/>
          <w:bCs/>
          <w:lang w:val="de-DE"/>
        </w:rPr>
        <w:t xml:space="preserve"> </w:t>
      </w:r>
      <w:r w:rsidRPr="00130EBE" w:rsidR="00B353B4">
        <w:rPr>
          <w:rFonts w:ascii="Arial" w:hAnsi="Arial" w:eastAsia="Arial" w:cs="Arial"/>
          <w:b/>
          <w:bCs/>
          <w:lang w:val="de-DE"/>
        </w:rPr>
        <w:t> </w:t>
      </w:r>
      <w:r w:rsidRPr="00130EBE" w:rsidR="00DD3CC9">
        <w:rPr>
          <w:rFonts w:ascii="Arial" w:hAnsi="Arial" w:eastAsia="Arial" w:cs="Arial"/>
          <w:b/>
          <w:bCs/>
          <w:lang w:val="de-DE"/>
        </w:rPr>
        <w:t>März</w:t>
      </w:r>
      <w:r w:rsidRPr="00130EBE" w:rsidR="00B353B4">
        <w:rPr>
          <w:rFonts w:ascii="Arial" w:hAnsi="Arial" w:eastAsia="Arial" w:cs="Arial"/>
          <w:b/>
          <w:bCs/>
          <w:lang w:val="de-DE"/>
        </w:rPr>
        <w:t> </w:t>
      </w:r>
      <w:r w:rsidRPr="00130EBE" w:rsidR="00DD3CC9">
        <w:rPr>
          <w:rFonts w:ascii="Arial" w:hAnsi="Arial" w:eastAsia="Arial" w:cs="Arial"/>
          <w:b/>
          <w:bCs/>
          <w:lang w:val="de-DE"/>
        </w:rPr>
        <w:t>2025 auf eigenen Wunsch verlassen</w:t>
      </w:r>
      <w:r w:rsidRPr="00130EBE" w:rsidR="0021605C">
        <w:rPr>
          <w:rFonts w:ascii="Arial" w:hAnsi="Arial" w:eastAsia="Arial" w:cs="Arial"/>
          <w:b/>
          <w:bCs/>
          <w:lang w:val="de-DE"/>
        </w:rPr>
        <w:t xml:space="preserve"> wird</w:t>
      </w:r>
      <w:r w:rsidRPr="00130EBE" w:rsidR="00DD3CC9">
        <w:rPr>
          <w:rFonts w:ascii="Arial" w:hAnsi="Arial" w:eastAsia="Arial" w:cs="Arial"/>
          <w:b/>
          <w:bCs/>
          <w:lang w:val="de-DE"/>
        </w:rPr>
        <w:t>, um sich neuen Herausforderungen außerhalb der Unternehmensgruppe zu stellen.</w:t>
      </w:r>
    </w:p>
    <w:p w:rsidR="00727019" w:rsidP="425C43E5" w:rsidRDefault="000F5545" w14:paraId="059301F2" w14:textId="653111E0">
      <w:pPr>
        <w:spacing w:after="0" w:line="360" w:lineRule="auto"/>
        <w:jc w:val="both"/>
        <w:rPr>
          <w:rFonts w:ascii="Arial" w:hAnsi="Arial" w:eastAsia="Arial" w:cs="Arial"/>
          <w:color w:val="000000" w:themeColor="text1"/>
          <w:lang w:val="de-DE"/>
        </w:rPr>
      </w:pPr>
      <w:r w:rsidRPr="000F5545">
        <w:rPr>
          <w:rFonts w:ascii="Arial" w:hAnsi="Arial" w:eastAsia="Arial" w:cs="Arial"/>
          <w:color w:val="000000" w:themeColor="text1"/>
          <w:lang w:val="de-DE"/>
        </w:rPr>
        <w:t xml:space="preserve">„Ich habe die Zusammenarbeit mit Marco </w:t>
      </w:r>
      <w:r w:rsidR="0057633B">
        <w:rPr>
          <w:rFonts w:ascii="Arial" w:hAnsi="Arial" w:eastAsia="Arial" w:cs="Arial"/>
          <w:color w:val="000000" w:themeColor="text1"/>
          <w:lang w:val="de-DE"/>
        </w:rPr>
        <w:t xml:space="preserve">Altherr in der Geschäftsleitung von </w:t>
      </w:r>
      <w:r w:rsidRPr="0057633B" w:rsidR="0057633B">
        <w:rPr>
          <w:rFonts w:ascii="Arial" w:hAnsi="Arial" w:eastAsia="Arial" w:cs="Arial"/>
          <w:color w:val="000000" w:themeColor="text1"/>
          <w:lang w:val="de-DE"/>
        </w:rPr>
        <w:t>Freudenberg Performance Materials</w:t>
      </w:r>
      <w:r w:rsidRPr="000F5545" w:rsidR="0057633B">
        <w:rPr>
          <w:rFonts w:ascii="Arial" w:hAnsi="Arial" w:eastAsia="Arial" w:cs="Arial"/>
          <w:color w:val="000000" w:themeColor="text1"/>
          <w:lang w:val="de-DE"/>
        </w:rPr>
        <w:t xml:space="preserve"> </w:t>
      </w:r>
      <w:r w:rsidRPr="000F5545">
        <w:rPr>
          <w:rFonts w:ascii="Arial" w:hAnsi="Arial" w:eastAsia="Arial" w:cs="Arial"/>
          <w:color w:val="000000" w:themeColor="text1"/>
          <w:lang w:val="de-DE"/>
        </w:rPr>
        <w:t xml:space="preserve">fachlich und menschlich sehr geschätzt. </w:t>
      </w:r>
      <w:r w:rsidR="0057633B">
        <w:rPr>
          <w:rFonts w:ascii="Arial" w:hAnsi="Arial" w:eastAsia="Arial" w:cs="Arial"/>
          <w:color w:val="000000" w:themeColor="text1"/>
          <w:lang w:val="de-DE"/>
        </w:rPr>
        <w:t xml:space="preserve">Er hat </w:t>
      </w:r>
      <w:r w:rsidRPr="000F5545">
        <w:rPr>
          <w:rFonts w:ascii="Arial" w:hAnsi="Arial" w:eastAsia="Arial" w:cs="Arial"/>
          <w:color w:val="000000" w:themeColor="text1"/>
          <w:lang w:val="de-DE"/>
        </w:rPr>
        <w:t xml:space="preserve">maßgeblich zum Erfolg </w:t>
      </w:r>
      <w:r w:rsidR="0057633B">
        <w:rPr>
          <w:rFonts w:ascii="Arial" w:hAnsi="Arial" w:eastAsia="Arial" w:cs="Arial"/>
          <w:color w:val="000000" w:themeColor="text1"/>
          <w:lang w:val="de-DE"/>
        </w:rPr>
        <w:t xml:space="preserve">unseres Unternehmens </w:t>
      </w:r>
      <w:r w:rsidRPr="000F5545">
        <w:rPr>
          <w:rFonts w:ascii="Arial" w:hAnsi="Arial" w:eastAsia="Arial" w:cs="Arial"/>
          <w:color w:val="000000" w:themeColor="text1"/>
          <w:lang w:val="de-DE"/>
        </w:rPr>
        <w:t>beigetragen und wertvolle zukunftsweisende Initiativen auf den Weg gebracht“, sagte CEO Dr</w:t>
      </w:r>
      <w:r w:rsidR="0057633B">
        <w:rPr>
          <w:rFonts w:ascii="Arial" w:hAnsi="Arial" w:eastAsia="Arial" w:cs="Arial"/>
          <w:color w:val="000000" w:themeColor="text1"/>
          <w:lang w:val="de-DE"/>
        </w:rPr>
        <w:t>.</w:t>
      </w:r>
      <w:r w:rsidRPr="00130EBE" w:rsidR="003E08E5">
        <w:rPr>
          <w:rFonts w:ascii="Arial" w:hAnsi="Arial" w:eastAsia="Arial" w:cs="Arial"/>
          <w:b/>
          <w:bCs/>
          <w:lang w:val="de-DE"/>
        </w:rPr>
        <w:t> </w:t>
      </w:r>
      <w:r w:rsidRPr="000F5545">
        <w:rPr>
          <w:rFonts w:ascii="Arial" w:hAnsi="Arial" w:eastAsia="Arial" w:cs="Arial"/>
          <w:color w:val="000000" w:themeColor="text1"/>
          <w:lang w:val="de-DE"/>
        </w:rPr>
        <w:t xml:space="preserve">Andreas Raps. </w:t>
      </w:r>
      <w:r w:rsidR="003E08E5">
        <w:rPr>
          <w:rFonts w:ascii="Arial" w:hAnsi="Arial" w:eastAsia="Arial" w:cs="Arial"/>
          <w:color w:val="000000" w:themeColor="text1"/>
          <w:lang w:val="de-DE"/>
        </w:rPr>
        <w:t>„</w:t>
      </w:r>
      <w:r w:rsidRPr="000F5545">
        <w:rPr>
          <w:rFonts w:ascii="Arial" w:hAnsi="Arial" w:eastAsia="Arial" w:cs="Arial"/>
          <w:color w:val="000000" w:themeColor="text1"/>
          <w:lang w:val="de-DE"/>
        </w:rPr>
        <w:t xml:space="preserve">Jens Reinig verfügt über langjährige Managementerfahrung und ein tiefes Verständnis für unser Geschäft. </w:t>
      </w:r>
      <w:r w:rsidR="0057633B">
        <w:rPr>
          <w:rFonts w:ascii="Arial" w:hAnsi="Arial" w:eastAsia="Arial" w:cs="Arial"/>
          <w:color w:val="000000" w:themeColor="text1"/>
          <w:lang w:val="de-DE"/>
        </w:rPr>
        <w:t xml:space="preserve">Er wird auch in seiner Verantwortung </w:t>
      </w:r>
      <w:r w:rsidRPr="000F5545">
        <w:rPr>
          <w:rFonts w:ascii="Arial" w:hAnsi="Arial" w:eastAsia="Arial" w:cs="Arial"/>
          <w:color w:val="000000" w:themeColor="text1"/>
          <w:lang w:val="de-DE"/>
        </w:rPr>
        <w:t>als CFO wertvolle Impulse geben. Ich freue mich auf die enge Zusammenarbeit und darauf, gemeinsam die Zukunft unseres Unternehmens zu gestalten“, so Raps weiter.</w:t>
      </w:r>
    </w:p>
    <w:p w:rsidR="000F5545" w:rsidP="425C43E5" w:rsidRDefault="000F5545" w14:paraId="1B408A39" w14:textId="77777777">
      <w:pPr>
        <w:spacing w:after="0" w:line="360" w:lineRule="auto"/>
        <w:jc w:val="both"/>
        <w:rPr>
          <w:rFonts w:ascii="Arial" w:hAnsi="Arial" w:eastAsia="Arial" w:cs="Arial"/>
          <w:color w:val="000000" w:themeColor="text1"/>
          <w:lang w:val="de-DE"/>
        </w:rPr>
      </w:pPr>
    </w:p>
    <w:p w:rsidR="002547DA" w:rsidP="002547DA" w:rsidRDefault="0390B9C5" w14:paraId="503C5025" w14:textId="3B7FA0CC">
      <w:pPr>
        <w:spacing w:after="0" w:line="360" w:lineRule="auto"/>
        <w:jc w:val="both"/>
        <w:rPr>
          <w:rFonts w:ascii="Arial" w:hAnsi="Arial" w:eastAsia="Arial" w:cs="Arial"/>
          <w:color w:val="000000" w:themeColor="text1"/>
          <w:lang w:val="de-DE"/>
        </w:rPr>
      </w:pPr>
      <w:r w:rsidRPr="425C43E5">
        <w:rPr>
          <w:rFonts w:ascii="Arial" w:hAnsi="Arial" w:eastAsia="Arial" w:cs="Arial"/>
          <w:color w:val="000000" w:themeColor="text1"/>
          <w:lang w:val="de-DE"/>
        </w:rPr>
        <w:t>Jens Reinig trat 2008 in die Freudenberg-Gruppe ein. Er startete als Teamleiter Corporate Controlling bei Freudenberg Vliesstoffe</w:t>
      </w:r>
      <w:r w:rsidR="00374916">
        <w:rPr>
          <w:rFonts w:ascii="Arial" w:hAnsi="Arial" w:eastAsia="Arial" w:cs="Arial"/>
          <w:color w:val="000000" w:themeColor="text1"/>
          <w:lang w:val="de-DE"/>
        </w:rPr>
        <w:t xml:space="preserve">, </w:t>
      </w:r>
      <w:r w:rsidRPr="425C43E5" w:rsidR="00374916">
        <w:rPr>
          <w:rFonts w:ascii="Arial" w:hAnsi="Arial" w:eastAsia="Arial" w:cs="Arial"/>
          <w:color w:val="000000" w:themeColor="text1"/>
          <w:lang w:val="de-DE"/>
        </w:rPr>
        <w:t xml:space="preserve">der </w:t>
      </w:r>
      <w:r w:rsidR="00374916">
        <w:rPr>
          <w:rFonts w:ascii="Arial" w:hAnsi="Arial" w:eastAsia="Arial" w:cs="Arial"/>
          <w:color w:val="000000" w:themeColor="text1"/>
          <w:lang w:val="de-DE"/>
        </w:rPr>
        <w:t>Vorgängerorganisation von Freudenberg Performance Materials</w:t>
      </w:r>
      <w:r w:rsidRPr="425C43E5">
        <w:rPr>
          <w:rFonts w:ascii="Arial" w:hAnsi="Arial" w:eastAsia="Arial" w:cs="Arial"/>
          <w:color w:val="000000" w:themeColor="text1"/>
          <w:lang w:val="de-DE"/>
        </w:rPr>
        <w:t xml:space="preserve">. In den kommenden Jahren zeichnete er sich auf weiteren Positionen </w:t>
      </w:r>
      <w:r w:rsidR="0098185B">
        <w:rPr>
          <w:rFonts w:ascii="Arial" w:hAnsi="Arial" w:eastAsia="Arial" w:cs="Arial"/>
          <w:color w:val="000000" w:themeColor="text1"/>
          <w:lang w:val="de-DE"/>
        </w:rPr>
        <w:t xml:space="preserve">des Unternehmens </w:t>
      </w:r>
      <w:r w:rsidRPr="425C43E5">
        <w:rPr>
          <w:rFonts w:ascii="Arial" w:hAnsi="Arial" w:eastAsia="Arial" w:cs="Arial"/>
          <w:color w:val="000000" w:themeColor="text1"/>
          <w:lang w:val="de-DE"/>
        </w:rPr>
        <w:t>im Bereich Finance</w:t>
      </w:r>
      <w:r w:rsidRPr="425C43E5" w:rsidR="7E982822">
        <w:rPr>
          <w:rFonts w:ascii="Arial" w:hAnsi="Arial" w:eastAsia="Arial" w:cs="Arial"/>
          <w:color w:val="000000" w:themeColor="text1"/>
          <w:lang w:val="de-DE"/>
        </w:rPr>
        <w:t> </w:t>
      </w:r>
      <w:r w:rsidRPr="425C43E5">
        <w:rPr>
          <w:rFonts w:ascii="Arial" w:hAnsi="Arial" w:eastAsia="Arial" w:cs="Arial"/>
          <w:color w:val="000000" w:themeColor="text1"/>
          <w:lang w:val="de-DE"/>
        </w:rPr>
        <w:t>&amp;</w:t>
      </w:r>
      <w:r w:rsidRPr="425C43E5" w:rsidR="7E982822">
        <w:rPr>
          <w:rFonts w:ascii="Arial" w:hAnsi="Arial" w:eastAsia="Arial" w:cs="Arial"/>
          <w:color w:val="000000" w:themeColor="text1"/>
          <w:lang w:val="de-DE"/>
        </w:rPr>
        <w:t> </w:t>
      </w:r>
      <w:r w:rsidRPr="425C43E5">
        <w:rPr>
          <w:rFonts w:ascii="Arial" w:hAnsi="Arial" w:eastAsia="Arial" w:cs="Arial"/>
          <w:color w:val="000000" w:themeColor="text1"/>
          <w:lang w:val="de-DE"/>
        </w:rPr>
        <w:t>Controlling aus</w:t>
      </w:r>
      <w:r w:rsidRPr="425C43E5" w:rsidR="061E460F">
        <w:rPr>
          <w:rFonts w:ascii="Arial" w:hAnsi="Arial" w:eastAsia="Arial" w:cs="Arial"/>
          <w:color w:val="000000" w:themeColor="text1"/>
          <w:lang w:val="de-DE"/>
        </w:rPr>
        <w:t>.</w:t>
      </w:r>
      <w:r w:rsidRPr="425C43E5">
        <w:rPr>
          <w:rFonts w:ascii="Arial" w:hAnsi="Arial" w:eastAsia="Arial" w:cs="Arial"/>
          <w:color w:val="000000" w:themeColor="text1"/>
          <w:lang w:val="de-DE"/>
        </w:rPr>
        <w:t xml:space="preserve"> </w:t>
      </w:r>
      <w:r w:rsidR="00AD66A0">
        <w:rPr>
          <w:rFonts w:ascii="Arial" w:hAnsi="Arial" w:eastAsia="Arial" w:cs="Arial"/>
          <w:color w:val="000000" w:themeColor="text1"/>
          <w:lang w:val="de-DE"/>
        </w:rPr>
        <w:t xml:space="preserve">Seit </w:t>
      </w:r>
      <w:r w:rsidRPr="425C43E5">
        <w:rPr>
          <w:rFonts w:ascii="Arial" w:hAnsi="Arial" w:eastAsia="Arial" w:cs="Arial"/>
          <w:color w:val="000000" w:themeColor="text1"/>
          <w:lang w:val="de-DE"/>
        </w:rPr>
        <w:t xml:space="preserve">2020 </w:t>
      </w:r>
      <w:r w:rsidRPr="425C43E5" w:rsidR="332CA8EC">
        <w:rPr>
          <w:rFonts w:ascii="Arial" w:hAnsi="Arial" w:eastAsia="Arial" w:cs="Arial"/>
          <w:color w:val="000000" w:themeColor="text1"/>
          <w:lang w:val="de-DE"/>
        </w:rPr>
        <w:t xml:space="preserve">bis zu seiner Ernennung </w:t>
      </w:r>
      <w:r w:rsidR="00AD3DC1">
        <w:rPr>
          <w:rFonts w:ascii="Arial" w:hAnsi="Arial" w:eastAsia="Arial" w:cs="Arial"/>
          <w:color w:val="000000" w:themeColor="text1"/>
          <w:lang w:val="de-DE"/>
        </w:rPr>
        <w:t xml:space="preserve">zum Mitglied der </w:t>
      </w:r>
      <w:r w:rsidRPr="425C43E5" w:rsidR="332CA8EC">
        <w:rPr>
          <w:rFonts w:ascii="Arial" w:hAnsi="Arial" w:eastAsia="Arial" w:cs="Arial"/>
          <w:color w:val="000000" w:themeColor="text1"/>
          <w:lang w:val="de-DE"/>
        </w:rPr>
        <w:t>Geschäfts</w:t>
      </w:r>
      <w:r w:rsidR="00AD3DC1">
        <w:rPr>
          <w:rFonts w:ascii="Arial" w:hAnsi="Arial" w:eastAsia="Arial" w:cs="Arial"/>
          <w:color w:val="000000" w:themeColor="text1"/>
          <w:lang w:val="de-DE"/>
        </w:rPr>
        <w:t xml:space="preserve">leitung </w:t>
      </w:r>
      <w:r w:rsidRPr="425C43E5" w:rsidR="5B2E77C5">
        <w:rPr>
          <w:rFonts w:ascii="Arial" w:hAnsi="Arial" w:eastAsia="Arial" w:cs="Arial"/>
          <w:color w:val="000000" w:themeColor="text1"/>
          <w:lang w:val="de-DE"/>
        </w:rPr>
        <w:t xml:space="preserve">trug er Verantwortung </w:t>
      </w:r>
      <w:r w:rsidRPr="425C43E5">
        <w:rPr>
          <w:rFonts w:ascii="Arial" w:hAnsi="Arial" w:eastAsia="Arial" w:cs="Arial"/>
          <w:color w:val="000000" w:themeColor="text1"/>
          <w:lang w:val="de-DE"/>
        </w:rPr>
        <w:t xml:space="preserve">als </w:t>
      </w:r>
      <w:r w:rsidRPr="425C43E5" w:rsidR="3584B828">
        <w:rPr>
          <w:rFonts w:ascii="Arial" w:hAnsi="Arial" w:eastAsia="Arial" w:cs="Arial"/>
          <w:color w:val="000000" w:themeColor="text1"/>
          <w:lang w:val="de-DE"/>
        </w:rPr>
        <w:t xml:space="preserve">SVP </w:t>
      </w:r>
      <w:r w:rsidRPr="425C43E5">
        <w:rPr>
          <w:rFonts w:ascii="Arial" w:hAnsi="Arial" w:eastAsia="Arial" w:cs="Arial"/>
          <w:color w:val="000000" w:themeColor="text1"/>
          <w:lang w:val="de-DE"/>
        </w:rPr>
        <w:t>Finance</w:t>
      </w:r>
      <w:r w:rsidRPr="425C43E5" w:rsidR="7E982822">
        <w:rPr>
          <w:rFonts w:ascii="Arial" w:hAnsi="Arial" w:eastAsia="Arial" w:cs="Arial"/>
          <w:color w:val="000000" w:themeColor="text1"/>
          <w:lang w:val="de-DE"/>
        </w:rPr>
        <w:t> </w:t>
      </w:r>
      <w:r w:rsidRPr="425C43E5">
        <w:rPr>
          <w:rFonts w:ascii="Arial" w:hAnsi="Arial" w:eastAsia="Arial" w:cs="Arial"/>
          <w:color w:val="000000" w:themeColor="text1"/>
          <w:lang w:val="de-DE"/>
        </w:rPr>
        <w:t>&amp;</w:t>
      </w:r>
      <w:r w:rsidRPr="425C43E5" w:rsidR="7E982822">
        <w:rPr>
          <w:rFonts w:ascii="Arial" w:hAnsi="Arial" w:eastAsia="Arial" w:cs="Arial"/>
          <w:color w:val="000000" w:themeColor="text1"/>
          <w:lang w:val="de-DE"/>
        </w:rPr>
        <w:t> </w:t>
      </w:r>
      <w:r w:rsidRPr="425C43E5">
        <w:rPr>
          <w:rFonts w:ascii="Arial" w:hAnsi="Arial" w:eastAsia="Arial" w:cs="Arial"/>
          <w:color w:val="000000" w:themeColor="text1"/>
          <w:lang w:val="de-DE"/>
        </w:rPr>
        <w:t>Controlling</w:t>
      </w:r>
      <w:r w:rsidR="00634577">
        <w:rPr>
          <w:rFonts w:ascii="Arial" w:hAnsi="Arial" w:eastAsia="Arial" w:cs="Arial"/>
          <w:color w:val="000000" w:themeColor="text1"/>
          <w:lang w:val="de-DE"/>
        </w:rPr>
        <w:t xml:space="preserve"> </w:t>
      </w:r>
      <w:r w:rsidRPr="425C43E5" w:rsidR="0098185B">
        <w:rPr>
          <w:rFonts w:ascii="Arial" w:hAnsi="Arial" w:eastAsia="Arial" w:cs="Arial"/>
          <w:color w:val="000000" w:themeColor="text1"/>
          <w:lang w:val="de-DE"/>
        </w:rPr>
        <w:t>von Freudenberg Performance Materials</w:t>
      </w:r>
      <w:r w:rsidRPr="425C43E5" w:rsidR="0AF3A076">
        <w:rPr>
          <w:rFonts w:ascii="Arial" w:hAnsi="Arial" w:eastAsia="Arial" w:cs="Arial"/>
          <w:color w:val="000000" w:themeColor="text1"/>
          <w:lang w:val="de-DE"/>
        </w:rPr>
        <w:t>.</w:t>
      </w:r>
      <w:r w:rsidRPr="00C41BE7" w:rsidR="00AD66A0">
        <w:rPr>
          <w:rFonts w:ascii="Arial" w:hAnsi="Arial" w:cs="Arial"/>
          <w:color w:val="666666"/>
          <w:sz w:val="23"/>
          <w:szCs w:val="23"/>
          <w:shd w:val="clear" w:color="auto" w:fill="FFFFFF"/>
          <w:lang w:val="de-DE"/>
        </w:rPr>
        <w:t xml:space="preserve"> </w:t>
      </w:r>
      <w:r w:rsidRPr="00C41BE7" w:rsidR="00AD66A0">
        <w:rPr>
          <w:rFonts w:ascii="Arial" w:hAnsi="Arial" w:eastAsia="Arial" w:cs="Arial"/>
          <w:color w:val="000000" w:themeColor="text1"/>
          <w:lang w:val="de-DE"/>
        </w:rPr>
        <w:t xml:space="preserve">Jens Reinig hat ein Diplom der Universität Mannheim in </w:t>
      </w:r>
      <w:r w:rsidRPr="00725972" w:rsidR="00C41BE7">
        <w:rPr>
          <w:rFonts w:ascii="Arial" w:hAnsi="Arial" w:eastAsia="Arial" w:cs="Arial"/>
          <w:color w:val="000000" w:themeColor="text1"/>
          <w:lang w:val="de-DE"/>
        </w:rPr>
        <w:t>Betriebswirtschaftslehre</w:t>
      </w:r>
      <w:r w:rsidRPr="00C41BE7" w:rsidR="00AD66A0">
        <w:rPr>
          <w:rFonts w:ascii="Arial" w:hAnsi="Arial" w:eastAsia="Arial" w:cs="Arial"/>
          <w:color w:val="000000" w:themeColor="text1"/>
          <w:lang w:val="de-DE"/>
        </w:rPr>
        <w:t>.</w:t>
      </w:r>
    </w:p>
    <w:p w:rsidR="00AD66A0" w:rsidP="009E5399" w:rsidRDefault="00AD66A0" w14:paraId="488C03B0" w14:textId="77777777">
      <w:pPr>
        <w:spacing w:after="0" w:line="360" w:lineRule="auto"/>
        <w:rPr>
          <w:rFonts w:ascii="Arial" w:hAnsi="Arial" w:eastAsia="Arial" w:cs="Arial"/>
          <w:color w:val="000000" w:themeColor="text1"/>
          <w:lang w:val="de-DE"/>
        </w:rPr>
      </w:pPr>
    </w:p>
    <w:p w:rsidRPr="00130EBE" w:rsidR="00501F6B" w:rsidP="009E5399" w:rsidRDefault="0026690E" w14:paraId="05491251" w14:textId="3EF1425F">
      <w:pPr>
        <w:spacing w:after="0" w:line="360" w:lineRule="auto"/>
        <w:rPr>
          <w:rFonts w:ascii="Arial" w:hAnsi="Arial" w:eastAsia="Arial" w:cs="Arial"/>
          <w:color w:val="000000" w:themeColor="text1"/>
          <w:lang w:val="de-DE"/>
        </w:rPr>
      </w:pPr>
      <w:r w:rsidRPr="002C2998">
        <w:rPr>
          <w:rFonts w:ascii="Arial" w:hAnsi="Arial" w:eastAsia="Arial" w:cs="Arial"/>
          <w:color w:val="000000" w:themeColor="text1"/>
          <w:lang w:val="de-DE"/>
        </w:rPr>
        <w:t xml:space="preserve">Mit Wirkung </w:t>
      </w:r>
      <w:r w:rsidR="00116E3E">
        <w:rPr>
          <w:rFonts w:ascii="Arial" w:hAnsi="Arial" w:eastAsia="Arial" w:cs="Arial"/>
          <w:color w:val="000000" w:themeColor="text1"/>
          <w:lang w:val="de-DE"/>
        </w:rPr>
        <w:t xml:space="preserve">zum </w:t>
      </w:r>
      <w:r w:rsidRPr="002C2998">
        <w:rPr>
          <w:rFonts w:ascii="Arial" w:hAnsi="Arial" w:eastAsia="Arial" w:cs="Arial"/>
          <w:color w:val="000000" w:themeColor="text1"/>
          <w:lang w:val="de-DE"/>
        </w:rPr>
        <w:t>1. April 20</w:t>
      </w:r>
      <w:r w:rsidRPr="00130EBE">
        <w:rPr>
          <w:rFonts w:ascii="Arial" w:hAnsi="Arial" w:eastAsia="Arial" w:cs="Arial"/>
          <w:color w:val="000000" w:themeColor="text1"/>
          <w:lang w:val="de-DE"/>
        </w:rPr>
        <w:t>25</w:t>
      </w:r>
      <w:r w:rsidRPr="002C2998">
        <w:rPr>
          <w:rFonts w:ascii="Arial" w:hAnsi="Arial" w:eastAsia="Arial" w:cs="Arial"/>
          <w:color w:val="000000" w:themeColor="text1"/>
          <w:lang w:val="de-DE"/>
        </w:rPr>
        <w:t xml:space="preserve"> wird die Geschäftsleitung von Freudenberg Performance Materials aus drei Mitgliedern bestehen: </w:t>
      </w:r>
      <w:r w:rsidRPr="00130EBE" w:rsidR="009E5399">
        <w:rPr>
          <w:rFonts w:ascii="Arial" w:hAnsi="Arial" w:eastAsia="Arial" w:cs="Arial"/>
          <w:color w:val="000000" w:themeColor="text1"/>
          <w:lang w:val="de-DE"/>
        </w:rPr>
        <w:t>Dr. Andreas Raps (CEO), Jens Reinig (CFO) und John McNabb (CTO).</w:t>
      </w:r>
    </w:p>
    <w:p w:rsidRPr="00130EBE" w:rsidR="004D1A3C" w:rsidP="00F936D9" w:rsidRDefault="004D1A3C" w14:paraId="11D4058D" w14:textId="77777777">
      <w:pPr>
        <w:spacing w:after="0" w:line="360" w:lineRule="auto"/>
        <w:jc w:val="both"/>
        <w:rPr>
          <w:rFonts w:ascii="Arial" w:hAnsi="Arial" w:eastAsia="Arial" w:cs="Arial"/>
          <w:color w:val="000000" w:themeColor="text1"/>
          <w:lang w:val="de-DE"/>
        </w:rPr>
      </w:pPr>
    </w:p>
    <w:p w:rsidRPr="00130EBE" w:rsidR="0055211F" w:rsidP="00F936D9" w:rsidRDefault="0055211F" w14:paraId="535A7282" w14:textId="5D30743A">
      <w:pPr>
        <w:spacing w:after="0" w:line="360" w:lineRule="auto"/>
        <w:jc w:val="both"/>
        <w:rPr>
          <w:rFonts w:ascii="Arial" w:hAnsi="Arial" w:eastAsia="Arial" w:cs="Arial"/>
          <w:b/>
          <w:color w:val="000000" w:themeColor="text1"/>
          <w:u w:val="single"/>
          <w:lang w:val="de-DE"/>
        </w:rPr>
      </w:pPr>
      <w:r w:rsidRPr="00130EBE">
        <w:rPr>
          <w:rFonts w:ascii="Arial" w:hAnsi="Arial" w:eastAsia="Arial" w:cs="Arial"/>
          <w:b/>
          <w:color w:val="000000" w:themeColor="text1"/>
          <w:u w:val="single"/>
          <w:lang w:val="de-DE"/>
        </w:rPr>
        <w:t>Foto:</w:t>
      </w:r>
    </w:p>
    <w:p w:rsidRPr="00130EBE" w:rsidR="00FE2E4A" w:rsidP="7D00A6F8" w:rsidRDefault="007C6667" w14:paraId="736A5ADA" w14:textId="0F3445E1">
      <w:pPr>
        <w:spacing w:after="0" w:line="360" w:lineRule="auto"/>
        <w:jc w:val="both"/>
        <w:rPr>
          <w:rFonts w:ascii="Arial" w:hAnsi="Arial" w:eastAsia="Arial" w:cs="Arial"/>
          <w:color w:val="000000" w:themeColor="text1"/>
          <w:lang w:val="de-DE"/>
        </w:rPr>
      </w:pPr>
      <w:r w:rsidRPr="00130EBE">
        <w:rPr>
          <w:rFonts w:ascii="Arial" w:hAnsi="Arial" w:eastAsia="Arial" w:cs="Arial"/>
          <w:noProof/>
          <w:color w:val="000000" w:themeColor="text1"/>
          <w:lang w:val="de-DE"/>
        </w:rPr>
        <w:drawing>
          <wp:inline distT="0" distB="0" distL="0" distR="0" wp14:anchorId="63698A73" wp14:editId="0A6FDF3B">
            <wp:extent cx="1641238" cy="2220940"/>
            <wp:effectExtent l="0" t="0" r="0" b="8255"/>
            <wp:docPr id="1272357782"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57782" name="Grafik 1" descr="Ein Bild, das Menschliches Gesicht, Person, Lächeln, Kleidung enthält.&#10;&#10;KI-generierte Inhalte können fehlerhaft sein."/>
                    <pic:cNvPicPr/>
                  </pic:nvPicPr>
                  <pic:blipFill>
                    <a:blip r:embed="rId11"/>
                    <a:stretch>
                      <a:fillRect/>
                    </a:stretch>
                  </pic:blipFill>
                  <pic:spPr>
                    <a:xfrm>
                      <a:off x="0" y="0"/>
                      <a:ext cx="1646936" cy="2228651"/>
                    </a:xfrm>
                    <a:prstGeom prst="rect">
                      <a:avLst/>
                    </a:prstGeom>
                  </pic:spPr>
                </pic:pic>
              </a:graphicData>
            </a:graphic>
          </wp:inline>
        </w:drawing>
      </w:r>
    </w:p>
    <w:p w:rsidRPr="00130EBE" w:rsidR="00F936D9" w:rsidP="7D00A6F8" w:rsidRDefault="007C6667" w14:paraId="6C1A872E" w14:textId="1F926D37">
      <w:pPr>
        <w:spacing w:after="0" w:line="240" w:lineRule="auto"/>
        <w:jc w:val="both"/>
        <w:rPr>
          <w:rFonts w:ascii="Arial" w:hAnsi="Arial" w:eastAsia="Arial" w:cs="Arial"/>
          <w:i/>
          <w:color w:val="000000" w:themeColor="text1"/>
          <w:lang w:val="de-DE"/>
        </w:rPr>
      </w:pPr>
      <w:r w:rsidRPr="00130EBE">
        <w:rPr>
          <w:rFonts w:ascii="Arial" w:hAnsi="Arial" w:eastAsia="Arial" w:cs="Arial"/>
          <w:i/>
          <w:color w:val="000000" w:themeColor="text1"/>
          <w:lang w:val="de-DE"/>
        </w:rPr>
        <w:t>Jens Reinig</w:t>
      </w:r>
      <w:r w:rsidR="0057633B">
        <w:rPr>
          <w:rFonts w:ascii="Arial" w:hAnsi="Arial" w:eastAsia="Arial" w:cs="Arial"/>
          <w:i/>
          <w:color w:val="000000" w:themeColor="text1"/>
          <w:lang w:val="de-DE"/>
        </w:rPr>
        <w:t xml:space="preserve"> wird zum </w:t>
      </w:r>
      <w:r w:rsidR="00116E3E">
        <w:rPr>
          <w:rFonts w:ascii="Arial" w:hAnsi="Arial" w:eastAsia="Arial" w:cs="Arial"/>
          <w:i/>
          <w:color w:val="000000" w:themeColor="text1"/>
          <w:lang w:val="de-DE"/>
        </w:rPr>
        <w:t xml:space="preserve">1. April 2025 </w:t>
      </w:r>
      <w:r w:rsidRPr="00130EBE">
        <w:rPr>
          <w:rFonts w:ascii="Arial" w:hAnsi="Arial" w:eastAsia="Arial" w:cs="Arial"/>
          <w:i/>
          <w:color w:val="000000" w:themeColor="text1"/>
          <w:lang w:val="de-DE"/>
        </w:rPr>
        <w:t xml:space="preserve">CFO </w:t>
      </w:r>
      <w:r w:rsidR="0057633B">
        <w:rPr>
          <w:rFonts w:ascii="Arial" w:hAnsi="Arial" w:eastAsia="Arial" w:cs="Arial"/>
          <w:i/>
          <w:color w:val="000000" w:themeColor="text1"/>
          <w:lang w:val="de-DE"/>
        </w:rPr>
        <w:t xml:space="preserve">von </w:t>
      </w:r>
      <w:r w:rsidRPr="00130EBE">
        <w:rPr>
          <w:rFonts w:ascii="Arial" w:hAnsi="Arial" w:eastAsia="Arial" w:cs="Arial"/>
          <w:i/>
          <w:color w:val="000000" w:themeColor="text1"/>
          <w:lang w:val="de-DE"/>
        </w:rPr>
        <w:t>Freudenberg Performance Materials</w:t>
      </w:r>
      <w:r w:rsidR="0057633B">
        <w:rPr>
          <w:rFonts w:ascii="Arial" w:hAnsi="Arial" w:eastAsia="Arial" w:cs="Arial"/>
          <w:i/>
          <w:color w:val="000000" w:themeColor="text1"/>
          <w:lang w:val="de-DE"/>
        </w:rPr>
        <w:t>.</w:t>
      </w:r>
    </w:p>
    <w:p w:rsidRPr="00130EBE" w:rsidR="00465B3C" w:rsidP="00465B3C" w:rsidRDefault="00CE3BEF" w14:paraId="4D594348" w14:textId="348DC041">
      <w:pPr>
        <w:pStyle w:val="KeinAbsatzformat"/>
        <w:rPr>
          <w:rFonts w:ascii="Arial" w:hAnsi="Arial" w:eastAsia="Arial" w:cs="Arial"/>
          <w:color w:val="000000" w:themeColor="text1"/>
          <w:sz w:val="22"/>
          <w:szCs w:val="22"/>
          <w:lang w:val="de-DE"/>
        </w:rPr>
      </w:pPr>
      <w:r w:rsidRPr="00130EBE">
        <w:rPr>
          <w:rFonts w:ascii="Arial" w:hAnsi="Arial" w:eastAsia="Arial" w:cs="Arial"/>
          <w:color w:val="000000" w:themeColor="text1"/>
          <w:sz w:val="22"/>
          <w:szCs w:val="22"/>
          <w:lang w:val="de-DE"/>
        </w:rPr>
        <w:t>Quelle</w:t>
      </w:r>
      <w:r w:rsidRPr="00130EBE" w:rsidR="00465B3C">
        <w:rPr>
          <w:rFonts w:ascii="Arial" w:hAnsi="Arial" w:eastAsia="Arial" w:cs="Arial"/>
          <w:color w:val="000000" w:themeColor="text1"/>
          <w:sz w:val="22"/>
          <w:szCs w:val="22"/>
          <w:lang w:val="de-DE"/>
        </w:rPr>
        <w:t>: ©Freudenberg Performance Materials</w:t>
      </w:r>
    </w:p>
    <w:p w:rsidRPr="00130EBE" w:rsidR="0055211F" w:rsidP="00CE3BEF" w:rsidRDefault="0055211F" w14:paraId="7257E647" w14:textId="77777777">
      <w:pPr>
        <w:pStyle w:val="Headline"/>
        <w:spacing w:line="360" w:lineRule="auto"/>
        <w:ind w:right="-36"/>
        <w:jc w:val="both"/>
        <w:rPr>
          <w:rFonts w:ascii="Arial" w:hAnsi="Arial" w:cs="Arial"/>
          <w:caps w:val="0"/>
          <w:color w:val="auto"/>
          <w:sz w:val="24"/>
          <w:szCs w:val="24"/>
          <w:lang w:val="de-DE"/>
        </w:rPr>
      </w:pPr>
    </w:p>
    <w:p w:rsidRPr="00130EBE" w:rsidR="00CE3BEF" w:rsidP="00F92654" w:rsidRDefault="00CE3BEF" w14:paraId="79B4144A" w14:textId="08990B6C">
      <w:pPr>
        <w:pStyle w:val="Headline"/>
        <w:spacing w:line="360" w:lineRule="auto"/>
        <w:ind w:right="-34"/>
        <w:jc w:val="both"/>
        <w:rPr>
          <w:rFonts w:ascii="Arial" w:hAnsi="Arial" w:cs="Arial"/>
          <w:caps w:val="0"/>
          <w:color w:val="auto"/>
          <w:sz w:val="24"/>
          <w:szCs w:val="24"/>
          <w:lang w:val="de-DE"/>
        </w:rPr>
      </w:pPr>
      <w:r w:rsidRPr="00130EBE">
        <w:rPr>
          <w:rFonts w:ascii="Arial" w:hAnsi="Arial" w:cs="Arial"/>
          <w:caps w:val="0"/>
          <w:color w:val="auto"/>
          <w:sz w:val="24"/>
          <w:szCs w:val="24"/>
          <w:lang w:val="de-DE"/>
        </w:rPr>
        <w:t>Kontakt für Medienanfragen</w:t>
      </w:r>
    </w:p>
    <w:p w:rsidRPr="00130EBE" w:rsidR="00DB5720" w:rsidP="7D00A6F8" w:rsidRDefault="3754EA26" w14:paraId="1D5A956D" w14:textId="6708E102">
      <w:pPr>
        <w:spacing w:after="0"/>
        <w:ind w:right="-1737"/>
        <w:jc w:val="both"/>
        <w:rPr>
          <w:rFonts w:ascii="Arial" w:hAnsi="Arial" w:eastAsia="Arial" w:cs="Arial"/>
          <w:b/>
          <w:bCs/>
          <w:color w:val="000000" w:themeColor="text1"/>
          <w:sz w:val="20"/>
          <w:szCs w:val="20"/>
          <w:lang w:val="de-DE"/>
        </w:rPr>
      </w:pPr>
      <w:r w:rsidRPr="00130EBE">
        <w:rPr>
          <w:rFonts w:ascii="Arial" w:hAnsi="Arial" w:eastAsia="Arial" w:cs="Arial"/>
          <w:b/>
          <w:bCs/>
          <w:color w:val="000000" w:themeColor="text1"/>
          <w:sz w:val="20"/>
          <w:szCs w:val="20"/>
          <w:lang w:val="de-DE"/>
        </w:rPr>
        <w:t>Freudenberg Performance Materials Holding GmbH</w:t>
      </w:r>
    </w:p>
    <w:tbl>
      <w:tblPr>
        <w:tblStyle w:val="Tabellenraster"/>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13"/>
        <w:gridCol w:w="4913"/>
      </w:tblGrid>
      <w:tr w:rsidRPr="00130EBE" w:rsidR="00BE55C7" w:rsidTr="5DCB10B4" w14:paraId="5AFEDD30" w14:textId="77777777">
        <w:tc>
          <w:tcPr>
            <w:tcW w:w="4913" w:type="dxa"/>
          </w:tcPr>
          <w:p w:rsidRPr="00130EBE" w:rsidR="00BE55C7" w:rsidRDefault="00BE55C7" w14:paraId="52D53CB1" w14:textId="77777777">
            <w:pPr>
              <w:spacing w:after="0"/>
              <w:ind w:right="-1737"/>
              <w:jc w:val="both"/>
              <w:rPr>
                <w:rFonts w:ascii="Arial" w:hAnsi="Arial" w:eastAsia="Arial" w:cs="Arial"/>
                <w:color w:val="000000" w:themeColor="text1"/>
                <w:sz w:val="20"/>
                <w:szCs w:val="20"/>
                <w:lang w:val="de-DE"/>
              </w:rPr>
            </w:pPr>
            <w:r w:rsidRPr="00130EBE">
              <w:rPr>
                <w:rFonts w:ascii="Arial" w:hAnsi="Arial" w:eastAsia="Arial" w:cs="Arial"/>
                <w:color w:val="000000" w:themeColor="text1"/>
                <w:sz w:val="20"/>
                <w:szCs w:val="20"/>
                <w:lang w:val="de-DE"/>
              </w:rPr>
              <w:t xml:space="preserve">Katrin Böttcher </w:t>
            </w:r>
          </w:p>
          <w:p w:rsidRPr="00130EBE" w:rsidR="00BE55C7" w:rsidRDefault="00BE55C7" w14:paraId="59862997" w14:textId="77777777">
            <w:pPr>
              <w:spacing w:after="0"/>
              <w:ind w:right="-1737"/>
              <w:jc w:val="both"/>
              <w:rPr>
                <w:rFonts w:ascii="Arial" w:hAnsi="Arial" w:eastAsia="Arial" w:cs="Arial"/>
                <w:color w:val="000000" w:themeColor="text1"/>
                <w:sz w:val="20"/>
                <w:szCs w:val="20"/>
                <w:lang w:val="de-DE"/>
              </w:rPr>
            </w:pPr>
            <w:r w:rsidRPr="00130EBE">
              <w:rPr>
                <w:rFonts w:ascii="Arial" w:hAnsi="Arial" w:eastAsia="Arial" w:cs="Arial"/>
                <w:color w:val="000000" w:themeColor="text1"/>
                <w:sz w:val="20"/>
                <w:szCs w:val="20"/>
                <w:lang w:val="de-DE"/>
              </w:rPr>
              <w:t>Manager Global Media Relations</w:t>
            </w:r>
          </w:p>
          <w:p w:rsidRPr="00130EBE" w:rsidR="00BE55C7" w:rsidRDefault="00BE55C7" w14:paraId="0AF67727" w14:textId="46574871">
            <w:pPr>
              <w:spacing w:after="0"/>
              <w:ind w:right="-1737"/>
              <w:jc w:val="both"/>
              <w:rPr>
                <w:rFonts w:ascii="Arial" w:hAnsi="Arial" w:eastAsia="Arial" w:cs="Arial"/>
                <w:color w:val="000000" w:themeColor="text1"/>
                <w:sz w:val="20"/>
                <w:szCs w:val="20"/>
                <w:lang w:val="de-DE"/>
              </w:rPr>
            </w:pPr>
            <w:proofErr w:type="spellStart"/>
            <w:r w:rsidRPr="00130EBE">
              <w:rPr>
                <w:rFonts w:ascii="Arial" w:hAnsi="Arial" w:eastAsia="Arial" w:cs="Arial"/>
                <w:color w:val="000000" w:themeColor="text1"/>
                <w:sz w:val="20"/>
                <w:szCs w:val="20"/>
                <w:lang w:val="de-DE"/>
              </w:rPr>
              <w:t>Höhnerweg</w:t>
            </w:r>
            <w:proofErr w:type="spellEnd"/>
            <w:r w:rsidRPr="00130EBE">
              <w:rPr>
                <w:rFonts w:ascii="Arial" w:hAnsi="Arial" w:eastAsia="Arial" w:cs="Arial"/>
                <w:color w:val="000000" w:themeColor="text1"/>
                <w:sz w:val="20"/>
                <w:szCs w:val="20"/>
                <w:lang w:val="de-DE"/>
              </w:rPr>
              <w:t xml:space="preserve"> 2-4 / 69469 Weinheim / Germany</w:t>
            </w:r>
          </w:p>
          <w:p w:rsidRPr="00130EBE" w:rsidR="00BE55C7" w:rsidRDefault="19B36174" w14:paraId="2C45B8DC" w14:textId="4DED8C66">
            <w:pPr>
              <w:spacing w:after="0"/>
              <w:ind w:right="-1737"/>
              <w:jc w:val="both"/>
              <w:rPr>
                <w:rFonts w:ascii="Arial" w:hAnsi="Arial" w:eastAsia="Arial" w:cs="Arial"/>
                <w:color w:val="000000" w:themeColor="text1"/>
                <w:sz w:val="20"/>
                <w:szCs w:val="20"/>
                <w:lang w:val="de-DE"/>
              </w:rPr>
            </w:pPr>
            <w:r w:rsidRPr="00130EBE">
              <w:rPr>
                <w:rFonts w:ascii="Arial" w:hAnsi="Arial" w:eastAsia="Arial" w:cs="Arial"/>
                <w:color w:val="000000" w:themeColor="text1"/>
                <w:sz w:val="20"/>
                <w:szCs w:val="20"/>
                <w:lang w:val="de-DE"/>
              </w:rPr>
              <w:t xml:space="preserve">Tel. </w:t>
            </w:r>
            <w:r w:rsidRPr="00130EBE" w:rsidR="00BE55C7">
              <w:rPr>
                <w:rFonts w:ascii="Arial" w:hAnsi="Arial" w:eastAsia="Arial" w:cs="Arial"/>
                <w:color w:val="000000" w:themeColor="text1"/>
                <w:sz w:val="20"/>
                <w:szCs w:val="20"/>
                <w:lang w:val="de-DE"/>
              </w:rPr>
              <w:t>+49 6201 7107 014</w:t>
            </w:r>
          </w:p>
          <w:p w:rsidRPr="00130EBE" w:rsidR="00BE55C7" w:rsidRDefault="00BE55C7" w14:paraId="09D1916A" w14:textId="77777777">
            <w:pPr>
              <w:spacing w:after="0"/>
              <w:ind w:right="-1737"/>
              <w:jc w:val="both"/>
              <w:rPr>
                <w:rFonts w:ascii="Arial" w:hAnsi="Arial" w:eastAsia="Arial" w:cs="Arial"/>
                <w:color w:val="0000FF"/>
                <w:sz w:val="20"/>
                <w:szCs w:val="20"/>
                <w:lang w:val="de-DE"/>
              </w:rPr>
            </w:pPr>
            <w:hyperlink r:id="rId12">
              <w:r w:rsidRPr="00130EBE">
                <w:rPr>
                  <w:rStyle w:val="Hyperlink"/>
                  <w:rFonts w:ascii="Arial" w:hAnsi="Arial" w:eastAsia="Arial" w:cs="Arial"/>
                  <w:sz w:val="20"/>
                  <w:szCs w:val="20"/>
                  <w:lang w:val="de-DE"/>
                </w:rPr>
                <w:t>Katrin.Boettcher@freudenberg-pm.com</w:t>
              </w:r>
            </w:hyperlink>
          </w:p>
          <w:p w:rsidRPr="00130EBE" w:rsidR="00BE55C7" w:rsidRDefault="00BE55C7" w14:paraId="47C4398B" w14:textId="77777777">
            <w:pPr>
              <w:spacing w:after="0"/>
              <w:ind w:right="-1737"/>
              <w:jc w:val="both"/>
              <w:rPr>
                <w:rFonts w:ascii="Arial" w:hAnsi="Arial" w:eastAsia="Arial" w:cs="Arial"/>
                <w:color w:val="0000FF"/>
                <w:sz w:val="20"/>
                <w:szCs w:val="20"/>
                <w:lang w:val="de-DE"/>
              </w:rPr>
            </w:pPr>
            <w:hyperlink>
              <w:r w:rsidRPr="00130EBE">
                <w:rPr>
                  <w:rStyle w:val="Hyperlink"/>
                  <w:rFonts w:ascii="Arial" w:hAnsi="Arial" w:eastAsia="Arial" w:cs="Arial"/>
                  <w:sz w:val="20"/>
                  <w:szCs w:val="20"/>
                  <w:lang w:val="de-DE"/>
                </w:rPr>
                <w:t>www.freudenberg-pm.com</w:t>
              </w:r>
            </w:hyperlink>
          </w:p>
          <w:p w:rsidRPr="00130EBE" w:rsidR="00BE55C7" w:rsidRDefault="00BE55C7" w14:paraId="4DE05F83" w14:textId="77777777">
            <w:pPr>
              <w:spacing w:after="0"/>
              <w:ind w:right="-1737"/>
              <w:jc w:val="both"/>
              <w:rPr>
                <w:rFonts w:ascii="Arial" w:hAnsi="Arial" w:eastAsia="Arial" w:cs="Arial"/>
                <w:b/>
                <w:bCs/>
                <w:color w:val="000000" w:themeColor="text1"/>
                <w:sz w:val="20"/>
                <w:szCs w:val="20"/>
                <w:lang w:val="de-DE"/>
              </w:rPr>
            </w:pPr>
          </w:p>
        </w:tc>
        <w:tc>
          <w:tcPr>
            <w:tcW w:w="4913" w:type="dxa"/>
          </w:tcPr>
          <w:p w:rsidRPr="00130EBE" w:rsidR="00BE55C7" w:rsidRDefault="00BE55C7" w14:paraId="33BD1283" w14:textId="77777777">
            <w:pPr>
              <w:spacing w:after="0"/>
              <w:ind w:right="-1737"/>
              <w:jc w:val="both"/>
              <w:rPr>
                <w:rFonts w:ascii="Arial" w:hAnsi="Arial" w:eastAsia="Arial" w:cs="Arial"/>
                <w:color w:val="000000" w:themeColor="text1"/>
                <w:sz w:val="20"/>
                <w:szCs w:val="20"/>
                <w:lang w:val="de-DE"/>
              </w:rPr>
            </w:pPr>
            <w:r w:rsidRPr="00130EBE">
              <w:rPr>
                <w:rFonts w:ascii="Arial" w:hAnsi="Arial" w:eastAsia="Arial" w:cs="Arial"/>
                <w:color w:val="000000" w:themeColor="text1"/>
                <w:sz w:val="20"/>
                <w:szCs w:val="20"/>
                <w:lang w:val="de-DE"/>
              </w:rPr>
              <w:t>Annalena Wahlig</w:t>
            </w:r>
          </w:p>
          <w:p w:rsidRPr="00130EBE" w:rsidR="00BE55C7" w:rsidRDefault="00BE55C7" w14:paraId="777BF0F8" w14:textId="77777777">
            <w:pPr>
              <w:spacing w:after="0"/>
              <w:ind w:right="-1737"/>
              <w:jc w:val="both"/>
              <w:rPr>
                <w:rFonts w:ascii="Arial" w:hAnsi="Arial" w:eastAsia="Arial" w:cs="Arial"/>
                <w:color w:val="000000" w:themeColor="text1"/>
                <w:sz w:val="20"/>
                <w:szCs w:val="20"/>
                <w:lang w:val="de-DE"/>
              </w:rPr>
            </w:pPr>
            <w:proofErr w:type="spellStart"/>
            <w:r w:rsidRPr="00130EBE">
              <w:rPr>
                <w:rFonts w:ascii="Arial" w:hAnsi="Arial" w:eastAsia="Arial" w:cs="Arial"/>
                <w:color w:val="000000" w:themeColor="text1"/>
                <w:sz w:val="20"/>
                <w:szCs w:val="20"/>
                <w:lang w:val="de-DE"/>
              </w:rPr>
              <w:t>Specialist</w:t>
            </w:r>
            <w:proofErr w:type="spellEnd"/>
            <w:r w:rsidRPr="00130EBE">
              <w:rPr>
                <w:rFonts w:ascii="Arial" w:hAnsi="Arial" w:eastAsia="Arial" w:cs="Arial"/>
                <w:color w:val="000000" w:themeColor="text1"/>
                <w:sz w:val="20"/>
                <w:szCs w:val="20"/>
                <w:lang w:val="de-DE"/>
              </w:rPr>
              <w:t xml:space="preserve"> Marketing &amp; Communications</w:t>
            </w:r>
          </w:p>
          <w:p w:rsidRPr="00130EBE" w:rsidR="00BE55C7" w:rsidRDefault="00BE55C7" w14:paraId="68D861F0" w14:textId="334A909B">
            <w:pPr>
              <w:spacing w:after="0"/>
              <w:ind w:right="-1737"/>
              <w:jc w:val="both"/>
              <w:rPr>
                <w:rFonts w:ascii="Arial" w:hAnsi="Arial" w:eastAsia="Arial" w:cs="Arial"/>
                <w:color w:val="000000" w:themeColor="text1"/>
                <w:sz w:val="20"/>
                <w:szCs w:val="20"/>
                <w:lang w:val="de-DE"/>
              </w:rPr>
            </w:pPr>
            <w:proofErr w:type="spellStart"/>
            <w:r w:rsidRPr="00130EBE">
              <w:rPr>
                <w:rFonts w:ascii="Arial" w:hAnsi="Arial" w:eastAsia="Arial" w:cs="Arial"/>
                <w:color w:val="000000" w:themeColor="text1"/>
                <w:sz w:val="20"/>
                <w:szCs w:val="20"/>
                <w:lang w:val="de-DE"/>
              </w:rPr>
              <w:t>Höhnerweg</w:t>
            </w:r>
            <w:proofErr w:type="spellEnd"/>
            <w:r w:rsidRPr="00130EBE">
              <w:rPr>
                <w:rFonts w:ascii="Arial" w:hAnsi="Arial" w:eastAsia="Arial" w:cs="Arial"/>
                <w:color w:val="000000" w:themeColor="text1"/>
                <w:sz w:val="20"/>
                <w:szCs w:val="20"/>
                <w:lang w:val="de-DE"/>
              </w:rPr>
              <w:t xml:space="preserve"> 2-4 / 69469 Weinheim / Germany</w:t>
            </w:r>
          </w:p>
          <w:p w:rsidRPr="00130EBE" w:rsidR="00BE55C7" w:rsidRDefault="15C9720A" w14:paraId="50321A2A" w14:textId="5A99EE82">
            <w:pPr>
              <w:spacing w:after="0"/>
              <w:ind w:right="-1737"/>
              <w:jc w:val="both"/>
              <w:rPr>
                <w:rFonts w:ascii="Arial" w:hAnsi="Arial" w:eastAsia="Arial" w:cs="Arial"/>
                <w:color w:val="000000" w:themeColor="text1"/>
                <w:sz w:val="20"/>
                <w:szCs w:val="20"/>
                <w:lang w:val="de-DE"/>
              </w:rPr>
            </w:pPr>
            <w:r w:rsidRPr="00130EBE">
              <w:rPr>
                <w:rFonts w:ascii="Arial" w:hAnsi="Arial" w:eastAsia="Arial" w:cs="Arial"/>
                <w:color w:val="000000" w:themeColor="text1"/>
                <w:sz w:val="20"/>
                <w:szCs w:val="20"/>
                <w:lang w:val="de-DE"/>
              </w:rPr>
              <w:t xml:space="preserve">Tel. </w:t>
            </w:r>
            <w:r w:rsidRPr="00130EBE" w:rsidR="00CE3BEF">
              <w:rPr>
                <w:rFonts w:ascii="Arial" w:hAnsi="Arial" w:eastAsia="Arial" w:cs="Arial"/>
                <w:color w:val="000000" w:themeColor="text1"/>
                <w:sz w:val="20"/>
                <w:szCs w:val="20"/>
                <w:lang w:val="de-DE"/>
              </w:rPr>
              <w:t>+49 6201 7107 405</w:t>
            </w:r>
          </w:p>
          <w:p w:rsidRPr="00130EBE" w:rsidR="00BE55C7" w:rsidRDefault="00BE55C7" w14:paraId="2D229F44" w14:textId="77777777">
            <w:pPr>
              <w:spacing w:after="0"/>
              <w:ind w:right="-1737"/>
              <w:jc w:val="both"/>
              <w:rPr>
                <w:rFonts w:ascii="Arial" w:hAnsi="Arial" w:eastAsia="Arial" w:cs="Arial"/>
                <w:color w:val="000000" w:themeColor="text1"/>
                <w:sz w:val="20"/>
                <w:szCs w:val="20"/>
                <w:lang w:val="de-DE"/>
              </w:rPr>
            </w:pPr>
            <w:hyperlink w:history="1" r:id="rId13">
              <w:r w:rsidRPr="00130EBE">
                <w:rPr>
                  <w:rStyle w:val="Hyperlink"/>
                  <w:rFonts w:ascii="Arial" w:hAnsi="Arial" w:eastAsia="Arial" w:cs="Arial"/>
                  <w:sz w:val="20"/>
                  <w:szCs w:val="20"/>
                  <w:lang w:val="de-DE"/>
                </w:rPr>
                <w:t>Annalena.Wahlig@freudenberg-pm.com</w:t>
              </w:r>
            </w:hyperlink>
            <w:r w:rsidRPr="00130EBE">
              <w:rPr>
                <w:rFonts w:ascii="Arial" w:hAnsi="Arial" w:eastAsia="Arial" w:cs="Arial"/>
                <w:color w:val="000000" w:themeColor="text1"/>
                <w:sz w:val="20"/>
                <w:szCs w:val="20"/>
                <w:lang w:val="de-DE"/>
              </w:rPr>
              <w:t xml:space="preserve"> </w:t>
            </w:r>
          </w:p>
          <w:p w:rsidRPr="00130EBE" w:rsidR="00BE55C7" w:rsidRDefault="00BE55C7" w14:paraId="2444BDA9" w14:textId="77777777">
            <w:pPr>
              <w:spacing w:after="0"/>
              <w:ind w:right="-1737"/>
              <w:jc w:val="both"/>
              <w:rPr>
                <w:rFonts w:ascii="Arial" w:hAnsi="Arial" w:eastAsia="Arial" w:cs="Arial"/>
                <w:color w:val="0000FF"/>
                <w:sz w:val="20"/>
                <w:szCs w:val="20"/>
                <w:lang w:val="de-DE"/>
              </w:rPr>
            </w:pPr>
            <w:hyperlink>
              <w:r w:rsidRPr="00130EBE">
                <w:rPr>
                  <w:rStyle w:val="Hyperlink"/>
                  <w:rFonts w:ascii="Arial" w:hAnsi="Arial" w:eastAsia="Arial" w:cs="Arial"/>
                  <w:sz w:val="20"/>
                  <w:szCs w:val="20"/>
                  <w:lang w:val="de-DE"/>
                </w:rPr>
                <w:t>www.freudenberg-pm.com</w:t>
              </w:r>
            </w:hyperlink>
          </w:p>
          <w:p w:rsidRPr="00130EBE" w:rsidR="00BE55C7" w:rsidRDefault="00BE55C7" w14:paraId="7C2CBA95" w14:textId="77777777">
            <w:pPr>
              <w:spacing w:after="0"/>
              <w:ind w:right="-1737"/>
              <w:jc w:val="both"/>
              <w:rPr>
                <w:rFonts w:ascii="Arial" w:hAnsi="Arial" w:eastAsia="Arial" w:cs="Arial"/>
                <w:b/>
                <w:bCs/>
                <w:color w:val="000000" w:themeColor="text1"/>
                <w:sz w:val="20"/>
                <w:szCs w:val="20"/>
                <w:lang w:val="de-DE"/>
              </w:rPr>
            </w:pPr>
          </w:p>
        </w:tc>
      </w:tr>
    </w:tbl>
    <w:p w:rsidRPr="00130EBE" w:rsidR="7D00A6F8" w:rsidP="7D00A6F8" w:rsidRDefault="00494D88" w14:paraId="350A53A2" w14:textId="21F4A8EB">
      <w:pPr>
        <w:pStyle w:val="KeinAbsatzformat"/>
        <w:rPr>
          <w:rFonts w:ascii="Arial" w:hAnsi="Arial" w:eastAsia="Arial" w:cs="Arial"/>
          <w:color w:val="000000" w:themeColor="text1"/>
          <w:sz w:val="20"/>
          <w:szCs w:val="20"/>
          <w:lang w:val="de-DE"/>
        </w:rPr>
      </w:pPr>
      <w:r w:rsidRPr="00130EBE">
        <w:rPr>
          <w:rFonts w:ascii="Arial" w:hAnsi="Arial" w:eastAsia="Arial" w:cs="Arial"/>
          <w:color w:val="000000" w:themeColor="text1"/>
          <w:sz w:val="20"/>
          <w:szCs w:val="20"/>
          <w:lang w:val="de-DE"/>
        </w:rPr>
        <w:t> </w:t>
      </w:r>
    </w:p>
    <w:p w:rsidRPr="00130EBE" w:rsidR="00CE3BEF" w:rsidP="00CE3BEF" w:rsidRDefault="00CE3BEF" w14:paraId="615F9D1E" w14:textId="77777777">
      <w:pPr>
        <w:pStyle w:val="Headline"/>
        <w:spacing w:line="360" w:lineRule="auto"/>
        <w:rPr>
          <w:rFonts w:ascii="Arial" w:hAnsi="Arial" w:cs="Arial"/>
          <w:caps w:val="0"/>
          <w:color w:val="000000"/>
          <w:sz w:val="20"/>
          <w:szCs w:val="20"/>
          <w:lang w:val="de-DE"/>
        </w:rPr>
      </w:pPr>
      <w:r w:rsidRPr="239E8709" w:rsidR="00CE3BEF">
        <w:rPr>
          <w:rFonts w:ascii="Arial" w:hAnsi="Arial" w:cs="Arial"/>
          <w:caps w:val="0"/>
          <w:smallCaps w:val="0"/>
          <w:color w:val="000000" w:themeColor="text1" w:themeTint="FF" w:themeShade="FF"/>
          <w:sz w:val="20"/>
          <w:szCs w:val="20"/>
          <w:lang w:val="de-DE"/>
        </w:rPr>
        <w:t>Über Freudenberg Performance Materials</w:t>
      </w:r>
    </w:p>
    <w:p w:rsidR="515EDF36" w:rsidP="239E8709" w:rsidRDefault="515EDF36" w14:paraId="2AEA1B04" w14:textId="39EC65D7">
      <w:pPr>
        <w:spacing w:before="0" w:beforeAutospacing="off" w:after="0" w:afterAutospacing="off"/>
        <w:jc w:val="both"/>
      </w:pPr>
      <w:r w:rsidRPr="239E8709" w:rsidR="515EDF36">
        <w:rPr>
          <w:rFonts w:ascii="Calibri" w:hAnsi="Calibri" w:eastAsia="Calibri" w:cs="Calibri"/>
          <w:noProof w:val="0"/>
          <w:sz w:val="22"/>
          <w:szCs w:val="22"/>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Healthcare,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t>
      </w:r>
      <w:hyperlink r:id="R8769e54811744c5f">
        <w:r w:rsidRPr="239E8709" w:rsidR="515EDF36">
          <w:rPr>
            <w:rStyle w:val="Hyperlink"/>
            <w:rFonts w:ascii="Calibri" w:hAnsi="Calibri" w:eastAsia="Calibri" w:cs="Calibri"/>
            <w:strike w:val="0"/>
            <w:dstrike w:val="0"/>
            <w:noProof w:val="0"/>
            <w:color w:val="0000FF"/>
            <w:sz w:val="22"/>
            <w:szCs w:val="22"/>
            <w:u w:val="single"/>
            <w:lang w:val="de-DE"/>
          </w:rPr>
          <w:t>www.freudenberg-pm.com</w:t>
        </w:r>
      </w:hyperlink>
      <w:r w:rsidRPr="239E8709" w:rsidR="515EDF36">
        <w:rPr>
          <w:rFonts w:ascii="Calibri" w:hAnsi="Calibri" w:eastAsia="Calibri" w:cs="Calibri"/>
          <w:noProof w:val="0"/>
          <w:sz w:val="22"/>
          <w:szCs w:val="22"/>
          <w:lang w:val="de-DE"/>
        </w:rPr>
        <w:t xml:space="preserve"> </w:t>
      </w:r>
    </w:p>
    <w:p w:rsidR="515EDF36" w:rsidP="239E8709" w:rsidRDefault="515EDF36" w14:paraId="75412C56" w14:textId="6408B6C6">
      <w:pPr>
        <w:spacing w:before="0" w:beforeAutospacing="off" w:after="0" w:afterAutospacing="off"/>
        <w:jc w:val="both"/>
      </w:pPr>
      <w:r w:rsidRPr="239E8709" w:rsidR="515EDF36">
        <w:rPr>
          <w:rFonts w:ascii="Calibri" w:hAnsi="Calibri" w:eastAsia="Calibri" w:cs="Calibri"/>
          <w:noProof w:val="0"/>
          <w:sz w:val="22"/>
          <w:szCs w:val="22"/>
          <w:lang w:val="de-DE"/>
        </w:rPr>
        <w:t xml:space="preserve"> </w:t>
      </w:r>
    </w:p>
    <w:p w:rsidR="515EDF36" w:rsidP="239E8709" w:rsidRDefault="515EDF36" w14:paraId="313E49FD" w14:textId="70ADC358">
      <w:pPr>
        <w:spacing w:before="0" w:beforeAutospacing="off" w:after="0" w:afterAutospacing="off"/>
        <w:jc w:val="both"/>
        <w:rPr>
          <w:rFonts w:ascii="Calibri" w:hAnsi="Calibri" w:eastAsia="Calibri" w:cs="Calibri"/>
          <w:noProof w:val="0"/>
          <w:sz w:val="22"/>
          <w:szCs w:val="22"/>
          <w:lang w:val="en-US"/>
        </w:rPr>
      </w:pPr>
      <w:r w:rsidRPr="2663DB7F" w:rsidR="515EDF36">
        <w:rPr>
          <w:rFonts w:ascii="Calibri" w:hAnsi="Calibri" w:eastAsia="Calibri" w:cs="Calibri"/>
          <w:noProof w:val="0"/>
          <w:sz w:val="22"/>
          <w:szCs w:val="22"/>
          <w:lang w:val="de-DE"/>
        </w:rPr>
        <w:t>Das Unternehmen ist eine Geschäftsgruppe der Freudenberg-Gruppe. Im Jahr 2024 beschäftigte die Freudenberg-Gruppe mehr als 52.</w:t>
      </w:r>
      <w:r w:rsidRPr="2663DB7F" w:rsidR="515EDF36">
        <w:rPr>
          <w:rFonts w:ascii="Calibri" w:hAnsi="Calibri" w:eastAsia="Calibri" w:cs="Calibri"/>
          <w:noProof w:val="0"/>
          <w:sz w:val="22"/>
          <w:szCs w:val="22"/>
          <w:lang w:val="de-DE"/>
        </w:rPr>
        <w:t>1</w:t>
      </w:r>
      <w:r w:rsidRPr="2663DB7F" w:rsidR="515EDF36">
        <w:rPr>
          <w:rFonts w:ascii="Calibri" w:hAnsi="Calibri" w:eastAsia="Calibri" w:cs="Calibri"/>
          <w:noProof w:val="0"/>
          <w:sz w:val="22"/>
          <w:szCs w:val="22"/>
          <w:lang w:val="de-DE"/>
        </w:rPr>
        <w:t xml:space="preserve">00 Mitarbeitende in rund 60 Ländern weltweit und erwirtschaftete einen Umsatz von rund 11,9 Milliarden Euro. </w:t>
      </w:r>
      <w:r w:rsidRPr="2663DB7F" w:rsidR="515EDF36">
        <w:rPr>
          <w:rFonts w:ascii="Calibri" w:hAnsi="Calibri" w:eastAsia="Calibri" w:cs="Calibri"/>
          <w:noProof w:val="0"/>
          <w:sz w:val="22"/>
          <w:szCs w:val="22"/>
          <w:lang w:val="en-US"/>
        </w:rPr>
        <w:t xml:space="preserve">Weitere Informationen unter </w:t>
      </w:r>
      <w:hyperlink r:id="Re6c95e2b947b4686">
        <w:r w:rsidRPr="2663DB7F" w:rsidR="515EDF36">
          <w:rPr>
            <w:rStyle w:val="Hyperlink"/>
            <w:rFonts w:ascii="Calibri" w:hAnsi="Calibri" w:eastAsia="Calibri" w:cs="Calibri"/>
            <w:strike w:val="0"/>
            <w:dstrike w:val="0"/>
            <w:noProof w:val="0"/>
            <w:color w:val="0000FF"/>
            <w:sz w:val="22"/>
            <w:szCs w:val="22"/>
            <w:u w:val="single"/>
            <w:lang w:val="en-US"/>
          </w:rPr>
          <w:t>www.freudenberg.com</w:t>
        </w:r>
      </w:hyperlink>
    </w:p>
    <w:p w:rsidR="239E8709" w:rsidP="239E8709" w:rsidRDefault="239E8709" w14:paraId="7E61ABB0" w14:textId="1BE35DDF">
      <w:pPr>
        <w:spacing w:after="0"/>
        <w:jc w:val="both"/>
        <w:rPr>
          <w:rFonts w:ascii="Arial" w:hAnsi="Arial" w:eastAsia="Arial" w:cs="Arial"/>
          <w:color w:val="000000" w:themeColor="text1" w:themeTint="FF" w:themeShade="FF"/>
          <w:sz w:val="20"/>
          <w:szCs w:val="20"/>
          <w:highlight w:val="yellow"/>
          <w:lang w:val="de-DE"/>
        </w:rPr>
      </w:pPr>
    </w:p>
    <w:p w:rsidRPr="00130EBE" w:rsidR="0099793F" w:rsidP="00CE3BEF" w:rsidRDefault="0099793F" w14:paraId="78DCEF8C" w14:textId="5C0FB355">
      <w:pPr>
        <w:pStyle w:val="KeinAbsatzformat"/>
        <w:rPr>
          <w:rFonts w:ascii="Arial" w:hAnsi="Arial" w:eastAsia="Arial" w:cs="Arial"/>
          <w:sz w:val="20"/>
          <w:szCs w:val="20"/>
          <w:lang w:val="de-DE"/>
        </w:rPr>
      </w:pPr>
    </w:p>
    <w:sectPr w:rsidRPr="00130EBE" w:rsidR="0099793F" w:rsidSect="007E789B">
      <w:headerReference w:type="default" r:id="rId20"/>
      <w:footerReference w:type="default" r:id="rId21"/>
      <w:headerReference w:type="first" r:id="rId22"/>
      <w:footerReference w:type="first" r:id="rId23"/>
      <w:pgSz w:w="11906" w:h="16838" w:orient="portrait" w:code="9"/>
      <w:pgMar w:top="2722" w:right="794" w:bottom="2495" w:left="1276" w:header="1531" w:footer="2268"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1C32" w:rsidP="00FE1664" w:rsidRDefault="00571C32" w14:paraId="4752220B" w14:textId="77777777">
      <w:pPr>
        <w:spacing w:after="0" w:line="240" w:lineRule="auto"/>
      </w:pPr>
      <w:r>
        <w:separator/>
      </w:r>
    </w:p>
  </w:endnote>
  <w:endnote w:type="continuationSeparator" w:id="0">
    <w:p w:rsidR="00571C32" w:rsidP="00FE1664" w:rsidRDefault="00571C32" w14:paraId="14ED8EEB" w14:textId="77777777">
      <w:pPr>
        <w:spacing w:after="0" w:line="240" w:lineRule="auto"/>
      </w:pPr>
      <w:r>
        <w:continuationSeparator/>
      </w:r>
    </w:p>
  </w:endnote>
  <w:endnote w:type="continuationNotice" w:id="1">
    <w:p w:rsidR="00571C32" w:rsidRDefault="00571C32" w14:paraId="5E94297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A000006F"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A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0F14CD" w:rsidR="00FE1664" w:rsidP="00F1038E" w:rsidRDefault="00F53005" w14:paraId="2D1FF854" w14:textId="08E0F2B2">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3F4FEB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Pr="000F14CD" w:rsidR="00FE1664">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9793F" w:rsidRDefault="00F53005" w14:paraId="611F92FE" w14:textId="327F5190">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4F28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1C32" w:rsidP="00FE1664" w:rsidRDefault="00571C32" w14:paraId="5B9A7A4A" w14:textId="77777777">
      <w:pPr>
        <w:spacing w:after="0" w:line="240" w:lineRule="auto"/>
      </w:pPr>
      <w:r>
        <w:separator/>
      </w:r>
    </w:p>
  </w:footnote>
  <w:footnote w:type="continuationSeparator" w:id="0">
    <w:p w:rsidR="00571C32" w:rsidP="00FE1664" w:rsidRDefault="00571C32" w14:paraId="029F394D" w14:textId="77777777">
      <w:pPr>
        <w:spacing w:after="0" w:line="240" w:lineRule="auto"/>
      </w:pPr>
      <w:r>
        <w:continuationSeparator/>
      </w:r>
    </w:p>
  </w:footnote>
  <w:footnote w:type="continuationNotice" w:id="1">
    <w:p w:rsidR="00571C32" w:rsidRDefault="00571C32" w14:paraId="2DD9A58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1664" w:rsidP="005F593A" w:rsidRDefault="00D34562" w14:paraId="0AB56829" w14:textId="31AC059C">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43DCA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F593A" w:rsidP="00024222" w:rsidRDefault="00F86978" w14:paraId="49386798" w14:textId="78D4DEDF">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78096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35890239">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0606"/>
    <w:rsid w:val="0002273F"/>
    <w:rsid w:val="0002386E"/>
    <w:rsid w:val="00024207"/>
    <w:rsid w:val="00024222"/>
    <w:rsid w:val="00031DC4"/>
    <w:rsid w:val="0003711C"/>
    <w:rsid w:val="0004061D"/>
    <w:rsid w:val="00050368"/>
    <w:rsid w:val="00050B3D"/>
    <w:rsid w:val="000577D0"/>
    <w:rsid w:val="00061B2D"/>
    <w:rsid w:val="00071C2B"/>
    <w:rsid w:val="00074899"/>
    <w:rsid w:val="000802AA"/>
    <w:rsid w:val="0008268F"/>
    <w:rsid w:val="0008353F"/>
    <w:rsid w:val="00094481"/>
    <w:rsid w:val="00096662"/>
    <w:rsid w:val="000A0908"/>
    <w:rsid w:val="000A300C"/>
    <w:rsid w:val="000A69BA"/>
    <w:rsid w:val="000A6B78"/>
    <w:rsid w:val="000B2F40"/>
    <w:rsid w:val="000B382D"/>
    <w:rsid w:val="000C2C54"/>
    <w:rsid w:val="000C4C97"/>
    <w:rsid w:val="000C6254"/>
    <w:rsid w:val="000D009D"/>
    <w:rsid w:val="000D1BCF"/>
    <w:rsid w:val="000E2CF1"/>
    <w:rsid w:val="000F14CD"/>
    <w:rsid w:val="000F43C8"/>
    <w:rsid w:val="000F5545"/>
    <w:rsid w:val="00102275"/>
    <w:rsid w:val="00107177"/>
    <w:rsid w:val="00114AF9"/>
    <w:rsid w:val="00116E3E"/>
    <w:rsid w:val="00130526"/>
    <w:rsid w:val="00130EBE"/>
    <w:rsid w:val="00175707"/>
    <w:rsid w:val="00175E07"/>
    <w:rsid w:val="001769D5"/>
    <w:rsid w:val="00180EE4"/>
    <w:rsid w:val="001B35C9"/>
    <w:rsid w:val="001C3F23"/>
    <w:rsid w:val="001C45DF"/>
    <w:rsid w:val="001C4E10"/>
    <w:rsid w:val="001C6EFB"/>
    <w:rsid w:val="001C77D7"/>
    <w:rsid w:val="00200103"/>
    <w:rsid w:val="00203445"/>
    <w:rsid w:val="00204961"/>
    <w:rsid w:val="0020707E"/>
    <w:rsid w:val="00207BCD"/>
    <w:rsid w:val="002110A8"/>
    <w:rsid w:val="0021110B"/>
    <w:rsid w:val="0021605C"/>
    <w:rsid w:val="00217AA0"/>
    <w:rsid w:val="002238EA"/>
    <w:rsid w:val="00225807"/>
    <w:rsid w:val="002270E2"/>
    <w:rsid w:val="002376E8"/>
    <w:rsid w:val="002407D0"/>
    <w:rsid w:val="00252429"/>
    <w:rsid w:val="002547DA"/>
    <w:rsid w:val="00255D6A"/>
    <w:rsid w:val="0026128C"/>
    <w:rsid w:val="00265300"/>
    <w:rsid w:val="0026690E"/>
    <w:rsid w:val="00277FA5"/>
    <w:rsid w:val="0028661E"/>
    <w:rsid w:val="002959D4"/>
    <w:rsid w:val="002A2BAB"/>
    <w:rsid w:val="002A4D3F"/>
    <w:rsid w:val="002B5C2C"/>
    <w:rsid w:val="002C0268"/>
    <w:rsid w:val="002C5E06"/>
    <w:rsid w:val="002E189D"/>
    <w:rsid w:val="002E365F"/>
    <w:rsid w:val="002F40E2"/>
    <w:rsid w:val="00305B7D"/>
    <w:rsid w:val="00315575"/>
    <w:rsid w:val="00320C8E"/>
    <w:rsid w:val="00325590"/>
    <w:rsid w:val="003328A4"/>
    <w:rsid w:val="0033458A"/>
    <w:rsid w:val="003404F9"/>
    <w:rsid w:val="00341874"/>
    <w:rsid w:val="00345E2D"/>
    <w:rsid w:val="003602A7"/>
    <w:rsid w:val="00372677"/>
    <w:rsid w:val="00374916"/>
    <w:rsid w:val="003943E3"/>
    <w:rsid w:val="0039590E"/>
    <w:rsid w:val="0039707B"/>
    <w:rsid w:val="003B0B97"/>
    <w:rsid w:val="003C4BF1"/>
    <w:rsid w:val="003C4D2A"/>
    <w:rsid w:val="003D7701"/>
    <w:rsid w:val="003D7F9C"/>
    <w:rsid w:val="003E08E5"/>
    <w:rsid w:val="003E31AF"/>
    <w:rsid w:val="003F24E8"/>
    <w:rsid w:val="00401DD4"/>
    <w:rsid w:val="00406141"/>
    <w:rsid w:val="00416FA6"/>
    <w:rsid w:val="00421FDC"/>
    <w:rsid w:val="0043349F"/>
    <w:rsid w:val="00433EBF"/>
    <w:rsid w:val="00441101"/>
    <w:rsid w:val="00447639"/>
    <w:rsid w:val="00454B4C"/>
    <w:rsid w:val="00463B29"/>
    <w:rsid w:val="00465B3C"/>
    <w:rsid w:val="00467EC9"/>
    <w:rsid w:val="004837C1"/>
    <w:rsid w:val="00486AF3"/>
    <w:rsid w:val="00493322"/>
    <w:rsid w:val="00493D89"/>
    <w:rsid w:val="00494D88"/>
    <w:rsid w:val="0049665F"/>
    <w:rsid w:val="00496A1A"/>
    <w:rsid w:val="004A42A3"/>
    <w:rsid w:val="004B1FF5"/>
    <w:rsid w:val="004C0247"/>
    <w:rsid w:val="004C0B97"/>
    <w:rsid w:val="004C3ACD"/>
    <w:rsid w:val="004C5ACF"/>
    <w:rsid w:val="004D1A3C"/>
    <w:rsid w:val="004E28D2"/>
    <w:rsid w:val="004E32B4"/>
    <w:rsid w:val="004E4939"/>
    <w:rsid w:val="004E532E"/>
    <w:rsid w:val="004F5A37"/>
    <w:rsid w:val="004F684B"/>
    <w:rsid w:val="004F7CC3"/>
    <w:rsid w:val="005003B4"/>
    <w:rsid w:val="0050172C"/>
    <w:rsid w:val="00501F6B"/>
    <w:rsid w:val="005033C9"/>
    <w:rsid w:val="00510B3A"/>
    <w:rsid w:val="00511B56"/>
    <w:rsid w:val="00513105"/>
    <w:rsid w:val="00515800"/>
    <w:rsid w:val="00522189"/>
    <w:rsid w:val="00522192"/>
    <w:rsid w:val="0052416D"/>
    <w:rsid w:val="00525CE6"/>
    <w:rsid w:val="005279D6"/>
    <w:rsid w:val="00532C14"/>
    <w:rsid w:val="005405D2"/>
    <w:rsid w:val="00542E1F"/>
    <w:rsid w:val="0055211F"/>
    <w:rsid w:val="0055274F"/>
    <w:rsid w:val="0055390F"/>
    <w:rsid w:val="00562B51"/>
    <w:rsid w:val="00562CA3"/>
    <w:rsid w:val="00571C32"/>
    <w:rsid w:val="005725B6"/>
    <w:rsid w:val="0057633B"/>
    <w:rsid w:val="00577C6E"/>
    <w:rsid w:val="00581AEF"/>
    <w:rsid w:val="00581C94"/>
    <w:rsid w:val="005867B3"/>
    <w:rsid w:val="0059360B"/>
    <w:rsid w:val="005A2B01"/>
    <w:rsid w:val="005A6AE0"/>
    <w:rsid w:val="005B284C"/>
    <w:rsid w:val="005B3E0F"/>
    <w:rsid w:val="005B79FE"/>
    <w:rsid w:val="005E31BD"/>
    <w:rsid w:val="005F1852"/>
    <w:rsid w:val="005F593A"/>
    <w:rsid w:val="005F7A4A"/>
    <w:rsid w:val="00603324"/>
    <w:rsid w:val="006111A9"/>
    <w:rsid w:val="00612AB3"/>
    <w:rsid w:val="006200F3"/>
    <w:rsid w:val="00624089"/>
    <w:rsid w:val="00634577"/>
    <w:rsid w:val="0064258D"/>
    <w:rsid w:val="00650FAA"/>
    <w:rsid w:val="00651AB4"/>
    <w:rsid w:val="00651C4C"/>
    <w:rsid w:val="00655382"/>
    <w:rsid w:val="0066011A"/>
    <w:rsid w:val="00664CEE"/>
    <w:rsid w:val="00665616"/>
    <w:rsid w:val="00672055"/>
    <w:rsid w:val="00672A4F"/>
    <w:rsid w:val="0069795E"/>
    <w:rsid w:val="006C208F"/>
    <w:rsid w:val="006C556C"/>
    <w:rsid w:val="006D19B5"/>
    <w:rsid w:val="006D2AAA"/>
    <w:rsid w:val="006D4A29"/>
    <w:rsid w:val="006D4BF2"/>
    <w:rsid w:val="006D773B"/>
    <w:rsid w:val="006E5B99"/>
    <w:rsid w:val="0070685B"/>
    <w:rsid w:val="007102B1"/>
    <w:rsid w:val="007106EF"/>
    <w:rsid w:val="0071754E"/>
    <w:rsid w:val="00725972"/>
    <w:rsid w:val="00727019"/>
    <w:rsid w:val="007324C2"/>
    <w:rsid w:val="00736DEB"/>
    <w:rsid w:val="007378C4"/>
    <w:rsid w:val="00743145"/>
    <w:rsid w:val="0075247C"/>
    <w:rsid w:val="007524DE"/>
    <w:rsid w:val="00754040"/>
    <w:rsid w:val="00756AD6"/>
    <w:rsid w:val="00756F29"/>
    <w:rsid w:val="007839E4"/>
    <w:rsid w:val="007C432A"/>
    <w:rsid w:val="007C5B8D"/>
    <w:rsid w:val="007C6667"/>
    <w:rsid w:val="007C66FE"/>
    <w:rsid w:val="007E1259"/>
    <w:rsid w:val="007E789B"/>
    <w:rsid w:val="007E7CB7"/>
    <w:rsid w:val="007F0092"/>
    <w:rsid w:val="00811E19"/>
    <w:rsid w:val="00820618"/>
    <w:rsid w:val="008305B1"/>
    <w:rsid w:val="00843411"/>
    <w:rsid w:val="00846113"/>
    <w:rsid w:val="008469E9"/>
    <w:rsid w:val="00851CBE"/>
    <w:rsid w:val="00853156"/>
    <w:rsid w:val="00860D4F"/>
    <w:rsid w:val="00865448"/>
    <w:rsid w:val="00866381"/>
    <w:rsid w:val="00866D7D"/>
    <w:rsid w:val="00870574"/>
    <w:rsid w:val="00886EE2"/>
    <w:rsid w:val="008933E7"/>
    <w:rsid w:val="00896F73"/>
    <w:rsid w:val="008A39F7"/>
    <w:rsid w:val="008B2764"/>
    <w:rsid w:val="008C168B"/>
    <w:rsid w:val="008D75C0"/>
    <w:rsid w:val="008E486A"/>
    <w:rsid w:val="008E732A"/>
    <w:rsid w:val="008F449A"/>
    <w:rsid w:val="009027D5"/>
    <w:rsid w:val="009032A2"/>
    <w:rsid w:val="00905FE9"/>
    <w:rsid w:val="009152EA"/>
    <w:rsid w:val="0092317B"/>
    <w:rsid w:val="0092452D"/>
    <w:rsid w:val="00930A0B"/>
    <w:rsid w:val="009351B4"/>
    <w:rsid w:val="009624FE"/>
    <w:rsid w:val="00967C46"/>
    <w:rsid w:val="00972E0D"/>
    <w:rsid w:val="00976CB4"/>
    <w:rsid w:val="0098002D"/>
    <w:rsid w:val="0098185B"/>
    <w:rsid w:val="00981F2A"/>
    <w:rsid w:val="009833B4"/>
    <w:rsid w:val="00985FB6"/>
    <w:rsid w:val="009902C0"/>
    <w:rsid w:val="0099793F"/>
    <w:rsid w:val="009A52C9"/>
    <w:rsid w:val="009B29DB"/>
    <w:rsid w:val="009D7C55"/>
    <w:rsid w:val="009E1803"/>
    <w:rsid w:val="009E19B0"/>
    <w:rsid w:val="009E1FC1"/>
    <w:rsid w:val="009E5399"/>
    <w:rsid w:val="009E66F2"/>
    <w:rsid w:val="009E6E95"/>
    <w:rsid w:val="009F4563"/>
    <w:rsid w:val="00A215F7"/>
    <w:rsid w:val="00A22033"/>
    <w:rsid w:val="00A22631"/>
    <w:rsid w:val="00A236DE"/>
    <w:rsid w:val="00A3378D"/>
    <w:rsid w:val="00A353B5"/>
    <w:rsid w:val="00A403B6"/>
    <w:rsid w:val="00A4452C"/>
    <w:rsid w:val="00A52A2A"/>
    <w:rsid w:val="00A64E3C"/>
    <w:rsid w:val="00A67F18"/>
    <w:rsid w:val="00A72816"/>
    <w:rsid w:val="00A736B0"/>
    <w:rsid w:val="00A7438C"/>
    <w:rsid w:val="00A81D66"/>
    <w:rsid w:val="00A86A0C"/>
    <w:rsid w:val="00AA418E"/>
    <w:rsid w:val="00AA5DBA"/>
    <w:rsid w:val="00AA650A"/>
    <w:rsid w:val="00AB3293"/>
    <w:rsid w:val="00AB33CB"/>
    <w:rsid w:val="00AB446B"/>
    <w:rsid w:val="00AB4B10"/>
    <w:rsid w:val="00AC030D"/>
    <w:rsid w:val="00AC0C95"/>
    <w:rsid w:val="00AD3DC1"/>
    <w:rsid w:val="00AD5593"/>
    <w:rsid w:val="00AD66A0"/>
    <w:rsid w:val="00AE3591"/>
    <w:rsid w:val="00B002DE"/>
    <w:rsid w:val="00B017D3"/>
    <w:rsid w:val="00B119EC"/>
    <w:rsid w:val="00B2785C"/>
    <w:rsid w:val="00B30329"/>
    <w:rsid w:val="00B353B4"/>
    <w:rsid w:val="00B42DEC"/>
    <w:rsid w:val="00B44221"/>
    <w:rsid w:val="00B4676A"/>
    <w:rsid w:val="00B53E81"/>
    <w:rsid w:val="00B54D03"/>
    <w:rsid w:val="00B62592"/>
    <w:rsid w:val="00B648E6"/>
    <w:rsid w:val="00B70DD7"/>
    <w:rsid w:val="00B73CBB"/>
    <w:rsid w:val="00B77E92"/>
    <w:rsid w:val="00B839F0"/>
    <w:rsid w:val="00B91DBA"/>
    <w:rsid w:val="00BA493E"/>
    <w:rsid w:val="00BA5F18"/>
    <w:rsid w:val="00BB053B"/>
    <w:rsid w:val="00BC6B96"/>
    <w:rsid w:val="00BD0F07"/>
    <w:rsid w:val="00BE3A16"/>
    <w:rsid w:val="00BE55C7"/>
    <w:rsid w:val="00C0215C"/>
    <w:rsid w:val="00C02702"/>
    <w:rsid w:val="00C10DD9"/>
    <w:rsid w:val="00C15F18"/>
    <w:rsid w:val="00C16833"/>
    <w:rsid w:val="00C20DA2"/>
    <w:rsid w:val="00C22A4F"/>
    <w:rsid w:val="00C402DD"/>
    <w:rsid w:val="00C41BE7"/>
    <w:rsid w:val="00C47707"/>
    <w:rsid w:val="00C50D86"/>
    <w:rsid w:val="00C53050"/>
    <w:rsid w:val="00C549AE"/>
    <w:rsid w:val="00C56A28"/>
    <w:rsid w:val="00C56EB8"/>
    <w:rsid w:val="00C649FB"/>
    <w:rsid w:val="00C66619"/>
    <w:rsid w:val="00C71CF8"/>
    <w:rsid w:val="00C77C5D"/>
    <w:rsid w:val="00C86A76"/>
    <w:rsid w:val="00C876C2"/>
    <w:rsid w:val="00C97603"/>
    <w:rsid w:val="00CA5335"/>
    <w:rsid w:val="00CA63FF"/>
    <w:rsid w:val="00CC4E0D"/>
    <w:rsid w:val="00CD046E"/>
    <w:rsid w:val="00CE0DDE"/>
    <w:rsid w:val="00CE3BEF"/>
    <w:rsid w:val="00CF22EC"/>
    <w:rsid w:val="00CF36F3"/>
    <w:rsid w:val="00CF5746"/>
    <w:rsid w:val="00CF5CCC"/>
    <w:rsid w:val="00D0621B"/>
    <w:rsid w:val="00D145C6"/>
    <w:rsid w:val="00D16BFA"/>
    <w:rsid w:val="00D34562"/>
    <w:rsid w:val="00D44427"/>
    <w:rsid w:val="00D664AC"/>
    <w:rsid w:val="00D6655F"/>
    <w:rsid w:val="00D7132A"/>
    <w:rsid w:val="00D71F13"/>
    <w:rsid w:val="00D76A24"/>
    <w:rsid w:val="00D87971"/>
    <w:rsid w:val="00D96720"/>
    <w:rsid w:val="00DB5720"/>
    <w:rsid w:val="00DB69C5"/>
    <w:rsid w:val="00DB6C5B"/>
    <w:rsid w:val="00DB7F0B"/>
    <w:rsid w:val="00DC05D0"/>
    <w:rsid w:val="00DD0C6F"/>
    <w:rsid w:val="00DD1D74"/>
    <w:rsid w:val="00DD1FB1"/>
    <w:rsid w:val="00DD26B7"/>
    <w:rsid w:val="00DD3CC9"/>
    <w:rsid w:val="00E1706D"/>
    <w:rsid w:val="00E20505"/>
    <w:rsid w:val="00E506B4"/>
    <w:rsid w:val="00E54B2C"/>
    <w:rsid w:val="00E565B6"/>
    <w:rsid w:val="00E57DA4"/>
    <w:rsid w:val="00E60489"/>
    <w:rsid w:val="00E66CD9"/>
    <w:rsid w:val="00E670BE"/>
    <w:rsid w:val="00E67854"/>
    <w:rsid w:val="00E71956"/>
    <w:rsid w:val="00E97ED4"/>
    <w:rsid w:val="00EA59A2"/>
    <w:rsid w:val="00EC04BC"/>
    <w:rsid w:val="00ED1157"/>
    <w:rsid w:val="00ED1BAD"/>
    <w:rsid w:val="00ED46A4"/>
    <w:rsid w:val="00EE3C04"/>
    <w:rsid w:val="00EE5C4E"/>
    <w:rsid w:val="00EF7D2F"/>
    <w:rsid w:val="00F06D2E"/>
    <w:rsid w:val="00F1038E"/>
    <w:rsid w:val="00F22CF0"/>
    <w:rsid w:val="00F4435B"/>
    <w:rsid w:val="00F44440"/>
    <w:rsid w:val="00F53005"/>
    <w:rsid w:val="00F547DA"/>
    <w:rsid w:val="00F57833"/>
    <w:rsid w:val="00F57DE3"/>
    <w:rsid w:val="00F634DD"/>
    <w:rsid w:val="00F651B1"/>
    <w:rsid w:val="00F7129E"/>
    <w:rsid w:val="00F75B21"/>
    <w:rsid w:val="00F8050A"/>
    <w:rsid w:val="00F85DD9"/>
    <w:rsid w:val="00F86978"/>
    <w:rsid w:val="00F90994"/>
    <w:rsid w:val="00F9143E"/>
    <w:rsid w:val="00F92654"/>
    <w:rsid w:val="00F936D9"/>
    <w:rsid w:val="00F96228"/>
    <w:rsid w:val="00FA1B69"/>
    <w:rsid w:val="00FA40F8"/>
    <w:rsid w:val="00FC0817"/>
    <w:rsid w:val="00FD3791"/>
    <w:rsid w:val="00FE12A5"/>
    <w:rsid w:val="00FE1664"/>
    <w:rsid w:val="00FE2E4A"/>
    <w:rsid w:val="00FE7263"/>
    <w:rsid w:val="0264E95F"/>
    <w:rsid w:val="02C41DB2"/>
    <w:rsid w:val="0390B9C5"/>
    <w:rsid w:val="03EA141A"/>
    <w:rsid w:val="04A936A5"/>
    <w:rsid w:val="058DBBE5"/>
    <w:rsid w:val="061E460F"/>
    <w:rsid w:val="06BB3D37"/>
    <w:rsid w:val="077796D4"/>
    <w:rsid w:val="08A173FF"/>
    <w:rsid w:val="0987A42F"/>
    <w:rsid w:val="0AF3A076"/>
    <w:rsid w:val="0BF22888"/>
    <w:rsid w:val="0C101114"/>
    <w:rsid w:val="0D0B089B"/>
    <w:rsid w:val="0E22066F"/>
    <w:rsid w:val="0E231873"/>
    <w:rsid w:val="0F47EC93"/>
    <w:rsid w:val="0F8A9A70"/>
    <w:rsid w:val="11086542"/>
    <w:rsid w:val="11984207"/>
    <w:rsid w:val="1198FF37"/>
    <w:rsid w:val="11FE63FF"/>
    <w:rsid w:val="12408A1D"/>
    <w:rsid w:val="12B6E908"/>
    <w:rsid w:val="13D28E26"/>
    <w:rsid w:val="1412E3B6"/>
    <w:rsid w:val="14AB9B25"/>
    <w:rsid w:val="15C9720A"/>
    <w:rsid w:val="16C8E1A0"/>
    <w:rsid w:val="1805908A"/>
    <w:rsid w:val="182BAA5A"/>
    <w:rsid w:val="1912C474"/>
    <w:rsid w:val="19B36174"/>
    <w:rsid w:val="19D31953"/>
    <w:rsid w:val="1ABBF6A5"/>
    <w:rsid w:val="1BD7367A"/>
    <w:rsid w:val="1BF3ABD3"/>
    <w:rsid w:val="1C1A6DBE"/>
    <w:rsid w:val="1C5A7CE5"/>
    <w:rsid w:val="1CF9BDC2"/>
    <w:rsid w:val="1E1DDDAC"/>
    <w:rsid w:val="20E60143"/>
    <w:rsid w:val="217231E8"/>
    <w:rsid w:val="21D2016D"/>
    <w:rsid w:val="233E07D0"/>
    <w:rsid w:val="239E8709"/>
    <w:rsid w:val="2463006E"/>
    <w:rsid w:val="24ECE19D"/>
    <w:rsid w:val="24F8E0D6"/>
    <w:rsid w:val="252F9491"/>
    <w:rsid w:val="25C35ABA"/>
    <w:rsid w:val="2629084E"/>
    <w:rsid w:val="262C4C31"/>
    <w:rsid w:val="2663DB7F"/>
    <w:rsid w:val="267B018E"/>
    <w:rsid w:val="26883763"/>
    <w:rsid w:val="2731779B"/>
    <w:rsid w:val="29EAA34A"/>
    <w:rsid w:val="2A32422C"/>
    <w:rsid w:val="2A56897A"/>
    <w:rsid w:val="2A589DB2"/>
    <w:rsid w:val="2A902F60"/>
    <w:rsid w:val="2AB1BE38"/>
    <w:rsid w:val="2ADC9AD5"/>
    <w:rsid w:val="2B470C39"/>
    <w:rsid w:val="2C076705"/>
    <w:rsid w:val="2C3338EA"/>
    <w:rsid w:val="2CA8237F"/>
    <w:rsid w:val="2D42AF12"/>
    <w:rsid w:val="2E62E576"/>
    <w:rsid w:val="2E9EA914"/>
    <w:rsid w:val="2EA901BA"/>
    <w:rsid w:val="2EBA4A7C"/>
    <w:rsid w:val="2EBE4DCE"/>
    <w:rsid w:val="2ED73EEB"/>
    <w:rsid w:val="2F165851"/>
    <w:rsid w:val="2F1D7990"/>
    <w:rsid w:val="2F946940"/>
    <w:rsid w:val="30B93E4D"/>
    <w:rsid w:val="3137F32E"/>
    <w:rsid w:val="3208BBD5"/>
    <w:rsid w:val="321611FE"/>
    <w:rsid w:val="324C25E3"/>
    <w:rsid w:val="32A34E1B"/>
    <w:rsid w:val="332CA8EC"/>
    <w:rsid w:val="3499B05C"/>
    <w:rsid w:val="352AA3EE"/>
    <w:rsid w:val="3537088A"/>
    <w:rsid w:val="35778F7D"/>
    <w:rsid w:val="3584B828"/>
    <w:rsid w:val="3754EA26"/>
    <w:rsid w:val="377E21C6"/>
    <w:rsid w:val="37E97B12"/>
    <w:rsid w:val="37EE04F5"/>
    <w:rsid w:val="383EB2B1"/>
    <w:rsid w:val="390DC5BC"/>
    <w:rsid w:val="39B3B39D"/>
    <w:rsid w:val="3A0E64F8"/>
    <w:rsid w:val="3A1F58D3"/>
    <w:rsid w:val="3A394956"/>
    <w:rsid w:val="3A71D3F9"/>
    <w:rsid w:val="3BBEE536"/>
    <w:rsid w:val="3C92F11C"/>
    <w:rsid w:val="3CE9371D"/>
    <w:rsid w:val="3D24393E"/>
    <w:rsid w:val="3D24DCAE"/>
    <w:rsid w:val="3D27F05D"/>
    <w:rsid w:val="3D5AB03D"/>
    <w:rsid w:val="3E606EC5"/>
    <w:rsid w:val="3E7729E8"/>
    <w:rsid w:val="3F47DA6A"/>
    <w:rsid w:val="3FFAAA8C"/>
    <w:rsid w:val="4065F558"/>
    <w:rsid w:val="4080C728"/>
    <w:rsid w:val="409AE12C"/>
    <w:rsid w:val="425C43E5"/>
    <w:rsid w:val="42CAD59B"/>
    <w:rsid w:val="435B63E7"/>
    <w:rsid w:val="436A9726"/>
    <w:rsid w:val="443AD6A0"/>
    <w:rsid w:val="44967E35"/>
    <w:rsid w:val="4559D639"/>
    <w:rsid w:val="45875CC1"/>
    <w:rsid w:val="463DCE26"/>
    <w:rsid w:val="4675A858"/>
    <w:rsid w:val="46ECF6C5"/>
    <w:rsid w:val="471C21FD"/>
    <w:rsid w:val="478FE695"/>
    <w:rsid w:val="47C3D882"/>
    <w:rsid w:val="48583CD0"/>
    <w:rsid w:val="48AD8A71"/>
    <w:rsid w:val="49242272"/>
    <w:rsid w:val="49598E3E"/>
    <w:rsid w:val="49F51E14"/>
    <w:rsid w:val="4AAE8BA8"/>
    <w:rsid w:val="4B366048"/>
    <w:rsid w:val="4B8329CE"/>
    <w:rsid w:val="4C08FC9F"/>
    <w:rsid w:val="4CC16F18"/>
    <w:rsid w:val="4DBCA65A"/>
    <w:rsid w:val="4DC0F9AF"/>
    <w:rsid w:val="4E904135"/>
    <w:rsid w:val="4EA49DCE"/>
    <w:rsid w:val="502DD0F1"/>
    <w:rsid w:val="50632596"/>
    <w:rsid w:val="50F8A817"/>
    <w:rsid w:val="515EDF36"/>
    <w:rsid w:val="528E4CE1"/>
    <w:rsid w:val="52CA6E40"/>
    <w:rsid w:val="52E8D187"/>
    <w:rsid w:val="53A7A38C"/>
    <w:rsid w:val="53B83336"/>
    <w:rsid w:val="53DE0086"/>
    <w:rsid w:val="5413522E"/>
    <w:rsid w:val="55438B59"/>
    <w:rsid w:val="5548601F"/>
    <w:rsid w:val="55BD1B35"/>
    <w:rsid w:val="55FF97A4"/>
    <w:rsid w:val="5647FCC4"/>
    <w:rsid w:val="57626313"/>
    <w:rsid w:val="57A0E6DE"/>
    <w:rsid w:val="57B03BD6"/>
    <w:rsid w:val="581698B8"/>
    <w:rsid w:val="5824BDDC"/>
    <w:rsid w:val="5869C963"/>
    <w:rsid w:val="58715949"/>
    <w:rsid w:val="5897C378"/>
    <w:rsid w:val="59233603"/>
    <w:rsid w:val="59F02085"/>
    <w:rsid w:val="5B2E77C5"/>
    <w:rsid w:val="5B71AB7B"/>
    <w:rsid w:val="5B92AD0B"/>
    <w:rsid w:val="5C2E6036"/>
    <w:rsid w:val="5CA2BDB5"/>
    <w:rsid w:val="5CCB27B6"/>
    <w:rsid w:val="5DCB10B4"/>
    <w:rsid w:val="5E99F559"/>
    <w:rsid w:val="5EE7FCBA"/>
    <w:rsid w:val="5F62F038"/>
    <w:rsid w:val="5F78DE0C"/>
    <w:rsid w:val="61A1DF86"/>
    <w:rsid w:val="61D1961B"/>
    <w:rsid w:val="62E5E2E9"/>
    <w:rsid w:val="63228763"/>
    <w:rsid w:val="632AB942"/>
    <w:rsid w:val="65309A8C"/>
    <w:rsid w:val="65F57584"/>
    <w:rsid w:val="66E2D36F"/>
    <w:rsid w:val="67383BA2"/>
    <w:rsid w:val="67DF8F16"/>
    <w:rsid w:val="688C56A5"/>
    <w:rsid w:val="6993B29F"/>
    <w:rsid w:val="69AD4B95"/>
    <w:rsid w:val="6AECB927"/>
    <w:rsid w:val="6BA153FE"/>
    <w:rsid w:val="6BBDB6AF"/>
    <w:rsid w:val="6C0A7F51"/>
    <w:rsid w:val="6C7A9544"/>
    <w:rsid w:val="6CA945CF"/>
    <w:rsid w:val="6CBFE144"/>
    <w:rsid w:val="6D53A845"/>
    <w:rsid w:val="6E309295"/>
    <w:rsid w:val="6F68A0E1"/>
    <w:rsid w:val="705B0B7F"/>
    <w:rsid w:val="70C911B0"/>
    <w:rsid w:val="715408D4"/>
    <w:rsid w:val="71ACBCB9"/>
    <w:rsid w:val="724B53C2"/>
    <w:rsid w:val="726A3CC3"/>
    <w:rsid w:val="73259654"/>
    <w:rsid w:val="733A18B8"/>
    <w:rsid w:val="7344D2F8"/>
    <w:rsid w:val="739CBD3D"/>
    <w:rsid w:val="754564B1"/>
    <w:rsid w:val="75DA9BFB"/>
    <w:rsid w:val="75DC78B0"/>
    <w:rsid w:val="75FAFA5E"/>
    <w:rsid w:val="769A59A2"/>
    <w:rsid w:val="76D1186F"/>
    <w:rsid w:val="781286DE"/>
    <w:rsid w:val="78288261"/>
    <w:rsid w:val="78A45D21"/>
    <w:rsid w:val="7B1C8B41"/>
    <w:rsid w:val="7B3CEF39"/>
    <w:rsid w:val="7BD29C41"/>
    <w:rsid w:val="7C2A41EE"/>
    <w:rsid w:val="7D00A6F8"/>
    <w:rsid w:val="7D9E0BDA"/>
    <w:rsid w:val="7E982822"/>
    <w:rsid w:val="7FE3840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E12C23B5-F578-411D-B838-839B746E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FE1664"/>
    <w:pPr>
      <w:spacing w:after="200" w:line="276" w:lineRule="auto"/>
    </w:pPr>
    <w:rPr>
      <w:sz w:val="22"/>
      <w:szCs w:val="22"/>
      <w:lang w:val="en-US"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styleId="SprechblasentextZchn" w:customStyle="1">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styleId="KopfzeileZchn" w:customStyle="1">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styleId="FuzeileZchn" w:customStyle="1">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hAnsi="Times New Roman" w:eastAsia="Times New Roma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Copy" w:customStyle="1">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hAnsi="Arial" w:cs="TheSansB-W3Light" w:eastAsiaTheme="minorEastAsia"/>
      <w:noProof/>
      <w:color w:val="000000"/>
      <w:sz w:val="18"/>
      <w:szCs w:val="18"/>
      <w:lang w:eastAsia="de-DE"/>
    </w:rPr>
  </w:style>
  <w:style w:type="paragraph" w:styleId="KeinAbsatzformat" w:customStyle="1">
    <w:name w:val="[Kein Absatzformat]"/>
    <w:rsid w:val="00454B4C"/>
    <w:pPr>
      <w:widowControl w:val="0"/>
      <w:autoSpaceDE w:val="0"/>
      <w:autoSpaceDN w:val="0"/>
      <w:adjustRightInd w:val="0"/>
      <w:spacing w:line="288" w:lineRule="auto"/>
      <w:textAlignment w:val="center"/>
    </w:pPr>
    <w:rPr>
      <w:rFonts w:ascii="MinionPro-Regular" w:hAnsi="MinionPro-Regular" w:cs="MinionPro-Regular" w:eastAsiaTheme="minorEastAsia"/>
      <w:color w:val="000000"/>
      <w:sz w:val="24"/>
      <w:szCs w:val="24"/>
      <w:lang w:val="en-US"/>
    </w:rPr>
  </w:style>
  <w:style w:type="paragraph" w:styleId="paragraph" w:customStyle="1">
    <w:name w:val="paragraph"/>
    <w:basedOn w:val="Standard"/>
    <w:rsid w:val="00454B4C"/>
    <w:pPr>
      <w:spacing w:before="100" w:beforeAutospacing="1" w:after="100" w:afterAutospacing="1" w:line="240" w:lineRule="auto"/>
    </w:pPr>
    <w:rPr>
      <w:rFonts w:ascii="Times New Roman" w:hAnsi="Times New Roman" w:eastAsia="Times New Roman"/>
      <w:sz w:val="24"/>
      <w:szCs w:val="24"/>
      <w:lang w:eastAsia="zh-CN"/>
    </w:rPr>
  </w:style>
  <w:style w:type="paragraph" w:styleId="Headline" w:customStyle="1">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styleId="KommentartextZchn" w:customStyle="1">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styleId="KommentarthemaZchn" w:customStyle="1">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 w:type="paragraph" w:styleId="StandardWeb">
    <w:name w:val="Normal (Web)"/>
    <w:basedOn w:val="Standard"/>
    <w:uiPriority w:val="99"/>
    <w:semiHidden/>
    <w:unhideWhenUsed/>
    <w:rsid w:val="00DD3CC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2822">
      <w:bodyDiv w:val="1"/>
      <w:marLeft w:val="0"/>
      <w:marRight w:val="0"/>
      <w:marTop w:val="0"/>
      <w:marBottom w:val="0"/>
      <w:divBdr>
        <w:top w:val="none" w:sz="0" w:space="0" w:color="auto"/>
        <w:left w:val="none" w:sz="0" w:space="0" w:color="auto"/>
        <w:bottom w:val="none" w:sz="0" w:space="0" w:color="auto"/>
        <w:right w:val="none" w:sz="0" w:space="0" w:color="auto"/>
      </w:divBdr>
    </w:div>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35352">
      <w:bodyDiv w:val="1"/>
      <w:marLeft w:val="0"/>
      <w:marRight w:val="0"/>
      <w:marTop w:val="0"/>
      <w:marBottom w:val="0"/>
      <w:divBdr>
        <w:top w:val="none" w:sz="0" w:space="0" w:color="auto"/>
        <w:left w:val="none" w:sz="0" w:space="0" w:color="auto"/>
        <w:bottom w:val="none" w:sz="0" w:space="0" w:color="auto"/>
        <w:right w:val="none" w:sz="0" w:space="0" w:color="auto"/>
      </w:divBdr>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nnalena.Wahlig@freudenberg-pm.com" TargetMode="External" Id="rId13" /><Relationship Type="http://schemas.microsoft.com/office/2016/09/relationships/commentsIds" Target="commentsIds.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mailto:Katrin.Boettcher@freudenberg-pm.com" TargetMode="External" Id="rId12" /><Relationship Type="http://schemas.microsoft.com/office/2011/relationships/commentsExtended" Target="commentsExtended.xm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22" /><Relationship Type="http://schemas.openxmlformats.org/officeDocument/2006/relationships/hyperlink" Target="https://eur02.safelinks.protection.outlook.com/?url=http%3A%2F%2Fwww.freudenberg-pm.com%2F&amp;data=05%7C02%7CKatrin.Boettcher%40freudenberg-pm.com%7C6c8c5f152bb245caf72608dd67af52b7%7Cc7b0778106f341d7b40f5b2de1018509%7C0%7C0%7C638780724884521850%7CUnknown%7CTWFpbGZsb3d8eyJFbXB0eU1hcGkiOnRydWUsIlYiOiIwLjAuMDAwMCIsIlAiOiJXaW4zMiIsIkFOIjoiTWFpbCIsIldUIjoyfQ%3D%3D%7C0%7C%7C%7C&amp;sdata=7lbmqY3QPf5pLI5QMez42cnm9HSyGbswVKBXmzz0uK0%3D&amp;reserved=0" TargetMode="External" Id="R8769e54811744c5f" /><Relationship Type="http://schemas.openxmlformats.org/officeDocument/2006/relationships/hyperlink" Target="https://eur02.safelinks.protection.outlook.com/?url=http%3A%2F%2Fwww.freudenberg.com%2F&amp;data=05%7C02%7CKatrin.Boettcher%40freudenberg-pm.com%7C6c8c5f152bb245caf72608dd67af52b7%7Cc7b0778106f341d7b40f5b2de1018509%7C0%7C0%7C638780724884536331%7CUnknown%7CTWFpbGZsb3d8eyJFbXB0eU1hcGkiOnRydWUsIlYiOiIwLjAuMDAwMCIsIlAiOiJXaW4zMiIsIkFOIjoiTWFpbCIsIldUIjoyfQ%3D%3D%7C0%7C%7C%7C&amp;sdata=wyaDAK8MdOCie9JOOZ9%2FEi3%2BQulQk4haUL7IrylL4cI%3D&amp;reserved=0" TargetMode="External" Id="Re6c95e2b947b4686"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6" ma:contentTypeDescription="Ein neues Dokument erstellen." ma:contentTypeScope="" ma:versionID="fa6d70be14bb4b0a2c6df6946ef7d601">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ee3007874216246fc2e4f0d831c5e47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EFB64D49-8F39-4C87-8755-93A029F6DCBB}">
  <ds:schemaRefs>
    <ds:schemaRef ds:uri="http://schemas.openxmlformats.org/officeDocument/2006/bibliography"/>
  </ds:schemaRefs>
</ds:datastoreItem>
</file>

<file path=customXml/itemProps3.xml><?xml version="1.0" encoding="utf-8"?>
<ds:datastoreItem xmlns:ds="http://schemas.openxmlformats.org/officeDocument/2006/customXml" ds:itemID="{C1C14FA6-6972-4B71-9B97-9886B3739D25}"/>
</file>

<file path=customXml/itemProps4.xml><?xml version="1.0" encoding="utf-8"?>
<ds:datastoreItem xmlns:ds="http://schemas.openxmlformats.org/officeDocument/2006/customXml" ds:itemID="{08F07C14-9EA6-4B34-939F-1B91081975E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7189ad72-6166-4d2d-b776-1d414a3dd114"/>
    <ds:schemaRef ds:uri="http://schemas.microsoft.com/office/infopath/2007/PartnerControls"/>
    <ds:schemaRef ds:uri="a7ed23eb-128b-4ad1-b5ee-d369d0a41abc"/>
    <ds:schemaRef ds:uri="http://www.w3.org/XML/1998/namespace"/>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4</cp:revision>
  <cp:lastPrinted>2025-01-28T12:53:00Z</cp:lastPrinted>
  <dcterms:created xsi:type="dcterms:W3CDTF">2025-03-13T08:36:00Z</dcterms:created>
  <dcterms:modified xsi:type="dcterms:W3CDTF">2025-03-24T08:34:57Z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